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5E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5F679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000C9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   价   单</w:t>
      </w:r>
    </w:p>
    <w:p w14:paraId="53AB5F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F86B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开平市城市管理事务中心：</w:t>
      </w:r>
    </w:p>
    <w:p w14:paraId="0AB02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根据实地查勘开平市城市管理事务中心的拟报废固定资产，我公司竞买报价人民币：¥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，大写金额：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</w:p>
    <w:p w14:paraId="31033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ED53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A9AE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报价单位（盖章）：</w:t>
      </w:r>
    </w:p>
    <w:p w14:paraId="2722A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E527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法定代表人（受委托人）签名：</w:t>
      </w:r>
    </w:p>
    <w:p w14:paraId="7B200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C9BC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</w:p>
    <w:p w14:paraId="182FD0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EA34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报价日期：</w:t>
      </w:r>
    </w:p>
    <w:p w14:paraId="4CF3D3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32474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A474FD"/>
    <w:rsid w:val="38A3690F"/>
    <w:rsid w:val="5F01241C"/>
    <w:rsid w:val="7D852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2025-07-03T01:05:00Z</dcterms:created>
  <dc:creator>Administrator</dc:creator>
  <cp:lastModifiedBy>Administrator</cp:lastModifiedBy>
  <cp:lastPrinted>2025-07-03T03:13:47Z</cp:lastPrinted>
  <dcterms:modified xsi:type="dcterms:W3CDTF">2025-07-03T04:06:56Z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D9F2884B92C1469CA89F6F42EE59BB6A_12</vt:lpwstr>
  </property>
</Properties>
</file>