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关于2024年开平市“侨”夺天工职业技能竞赛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获奖名单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根据《关于举办2024年开平市“侨”夺天工职业技能竞赛的通知》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（开人社〔2024〕129号）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，现将2024年开平市“侨”夺天工职业技能竞赛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获奖名单</w:t>
      </w:r>
      <w:r>
        <w:rPr>
          <w:rFonts w:hint="eastAsia" w:ascii="仿宋_GB2312" w:hAnsi="仿宋_GB2312" w:eastAsia="仿宋_GB2312" w:cs="仿宋_GB2312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告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442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“粤菜师傅”中式面点项目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/所在院校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所获奖项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叶超峰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开平市潭江半岛酒店有限公司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司徒艳玲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何栋华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开平市潭江半岛酒店有限公司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黄静云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开平市吴汉良理工学校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优胜奖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李佩怡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开平市吴汉良理工学校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优胜奖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谭杏媚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无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优胜奖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陈永坤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开平市吴汉良理工学校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优胜奖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余妃梅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开平市吴汉良理工学校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优胜奖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欧灵怡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开平市吴汉良理工学校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优胜奖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梁文彩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开平市吴汉良理工学校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优胜奖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马铭涛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开平市吴汉良理工学校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优胜奖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张嘉棋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开平市吴汉良理工学校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优胜奖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周翠莹</w:t>
            </w:r>
          </w:p>
        </w:tc>
        <w:tc>
          <w:tcPr>
            <w:tcW w:w="4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开平市吴汉良理工学校</w:t>
            </w:r>
          </w:p>
        </w:tc>
        <w:tc>
          <w:tcPr>
            <w:tcW w:w="2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优胜奖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4"/>
        <w:tblW w:w="8580" w:type="dxa"/>
        <w:tblInd w:w="-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4398"/>
        <w:gridCol w:w="2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5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“农村电商”互联网营销师项目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工作单位/所在院校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所获奖项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周伴榆</w:t>
            </w: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开平市机电中等职业技术学校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冯思敏</w:t>
            </w: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开平市机电中等职业技术学校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张嘉宜</w:t>
            </w:r>
          </w:p>
        </w:tc>
        <w:tc>
          <w:tcPr>
            <w:tcW w:w="43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开平市机电中等职业技术学校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刘鑫蕾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开平市吴汉良理工学校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韦香连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开平市机电中等职业技术学校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叶颖莹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开平市吴汉良理工学校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胡绮萍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开平市卓越职业培训学校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陈晓琦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开平市农业科学研究所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刘凤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开平市吴汉良理工学校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关润兰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开平市机电中等职业技术学校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张丽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开平市惠群社会工作综合服务中心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张婉怡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开平市机电中等职业技术学校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关美莲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无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韦春霞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开平市机电中等职业技术学校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陈新宜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开平市农业科学研究所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劳耀华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开平市惠群社会工作综合服务中心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李颖芝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开平市机电中等职业技术学校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宋金玲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开平市吴汉良理工学校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蒲小东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开平市吴汉良理工学校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农英霞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无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郭燕敏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无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薛丽霞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开平市机电中等职业技术学校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谭绮琳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开平市吴汉良理工学校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温雁冰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开平市长沙街道平安法治办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杨嘉茵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开平市吴汉良理工学校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4"/>
        <w:tblW w:w="8571" w:type="dxa"/>
        <w:tblInd w:w="-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4397"/>
        <w:gridCol w:w="2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57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“广东技工”电工项目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工作单位/所在院校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所获奖项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龚卫文</w:t>
            </w: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银都拉玛（开平）高性能纤维第二有限公司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张冰峰</w:t>
            </w:r>
          </w:p>
        </w:tc>
        <w:tc>
          <w:tcPr>
            <w:tcW w:w="43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开平市依利安达电子有限公司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刘洪柱</w:t>
            </w:r>
          </w:p>
        </w:tc>
        <w:tc>
          <w:tcPr>
            <w:tcW w:w="4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广东粤师傅调味食品有限公司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冯镜勇</w:t>
            </w:r>
          </w:p>
        </w:tc>
        <w:tc>
          <w:tcPr>
            <w:tcW w:w="4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广东粤师傅调味食品有限公司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黎家泳</w:t>
            </w:r>
          </w:p>
        </w:tc>
        <w:tc>
          <w:tcPr>
            <w:tcW w:w="4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吴汉良理工学校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蓝勇波</w:t>
            </w:r>
          </w:p>
        </w:tc>
        <w:tc>
          <w:tcPr>
            <w:tcW w:w="4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广东伟祥卫浴实业有限公司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劳华顺</w:t>
            </w:r>
          </w:p>
        </w:tc>
        <w:tc>
          <w:tcPr>
            <w:tcW w:w="4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无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刘佳雨</w:t>
            </w:r>
          </w:p>
        </w:tc>
        <w:tc>
          <w:tcPr>
            <w:tcW w:w="4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无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刘廉坤</w:t>
            </w:r>
          </w:p>
        </w:tc>
        <w:tc>
          <w:tcPr>
            <w:tcW w:w="4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广东伟祥卫浴实业有限公司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雷荣彬</w:t>
            </w:r>
          </w:p>
        </w:tc>
        <w:tc>
          <w:tcPr>
            <w:tcW w:w="4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广东伟祥卫浴实业有限公司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伍桥林</w:t>
            </w:r>
          </w:p>
        </w:tc>
        <w:tc>
          <w:tcPr>
            <w:tcW w:w="4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开平市依利安达电子有限公司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4"/>
        <w:tblW w:w="8593" w:type="dxa"/>
        <w:tblInd w:w="-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4410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9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茶艺师项目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工作单位/所在院校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所获奖项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林栢语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无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邝惠玲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瑞友茶馆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张晓虹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开平市长沙茶栈商行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梁女妹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江门市妇女儿童活动中心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秦红艳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江门市巾帼职业培训学校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黄翠琼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蓬江区金鑫号茶业商行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郑银秀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广东省江门市江海区和仁商行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吴炎群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广东省江门市新会区双禄陈皮行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周小情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无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史广鋆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江门市巾帼职业培训学校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优胜奖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开平市人力资源和社会保障局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2024年11月14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NTVkMDdjZThhMGMzZmY5NzI3MzIwZDkxMzllOGYifQ=="/>
  </w:docVars>
  <w:rsids>
    <w:rsidRoot w:val="00000000"/>
    <w:rsid w:val="005941E6"/>
    <w:rsid w:val="044C330C"/>
    <w:rsid w:val="05812B41"/>
    <w:rsid w:val="09B63D41"/>
    <w:rsid w:val="0E9949F0"/>
    <w:rsid w:val="127374EF"/>
    <w:rsid w:val="12CD63CF"/>
    <w:rsid w:val="143C33E3"/>
    <w:rsid w:val="1E4824F9"/>
    <w:rsid w:val="2298779B"/>
    <w:rsid w:val="239147F6"/>
    <w:rsid w:val="2B5B618A"/>
    <w:rsid w:val="45031A63"/>
    <w:rsid w:val="45F55B03"/>
    <w:rsid w:val="4D1119BD"/>
    <w:rsid w:val="4E5E0A87"/>
    <w:rsid w:val="50001609"/>
    <w:rsid w:val="5876482D"/>
    <w:rsid w:val="5C31357F"/>
    <w:rsid w:val="5F9A6EAF"/>
    <w:rsid w:val="6A233AC6"/>
    <w:rsid w:val="70637746"/>
    <w:rsid w:val="74534AF2"/>
    <w:rsid w:val="754F16DB"/>
    <w:rsid w:val="7A985A1C"/>
    <w:rsid w:val="7B307763"/>
    <w:rsid w:val="7D93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2024-09-25T07:14:00Z</dcterms:created>
  <dc:creator>Administrator</dc:creator>
  <cp:lastModifiedBy>Administrator</cp:lastModifiedBy>
  <dcterms:modified xsi:type="dcterms:W3CDTF">2024-11-14T06:45:35Z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340C4A4D8CA84F15AE6E22302E633891_12</vt:lpwstr>
  </property>
</Properties>
</file>