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418"/>
        <w:tblOverlap w:val="never"/>
        <w:tblW w:w="9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184"/>
        <w:gridCol w:w="1537"/>
        <w:gridCol w:w="1100"/>
        <w:gridCol w:w="15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  <w:jc w:val="center"/>
        </w:trPr>
        <w:tc>
          <w:tcPr>
            <w:tcW w:w="97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基本医疗保险异地就医备案个人承诺书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21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 </w:t>
            </w:r>
            <w:r>
              <w:rPr>
                <w:rStyle w:val="4"/>
                <w:lang w:val="en-US" w:eastAsia="zh-CN" w:bidi="ar"/>
              </w:rPr>
              <w:t xml:space="preserve">  名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性 </w:t>
            </w:r>
            <w:r>
              <w:rPr>
                <w:rStyle w:val="4"/>
                <w:lang w:val="en-US" w:eastAsia="zh-CN" w:bidi="ar"/>
              </w:rPr>
              <w:t xml:space="preserve"> 别</w:t>
            </w:r>
          </w:p>
        </w:tc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5" w:hRule="atLeast"/>
          <w:jc w:val="center"/>
        </w:trPr>
        <w:tc>
          <w:tcPr>
            <w:tcW w:w="216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参保地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就医地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08" w:hRule="atLeast"/>
          <w:jc w:val="center"/>
        </w:trPr>
        <w:tc>
          <w:tcPr>
            <w:tcW w:w="2160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048"/>
                <w:tab w:val="center" w:pos="3792"/>
              </w:tabs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□异地安置退休人员 </w:t>
            </w: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异地长期居住人员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□常驻异地工作人员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0" w:hRule="atLeast"/>
          <w:jc w:val="center"/>
        </w:trPr>
        <w:tc>
          <w:tcPr>
            <w:tcW w:w="9720" w:type="dxa"/>
            <w:gridSpan w:val="8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参保地异地就医备案告知书（由参保地经办机构填写）</w:t>
            </w:r>
          </w:p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异地安置退休人员、异地长期居住人员、常驻异地工作人员备案有效期内确需回参保地就医的，可以在参保地享受医保直接结算服务，其中参保人员以个人承诺方式办理异地长期居住人员备案手续的，可在就医地按规定享受待遇，补齐相关备案材料后在备案地和参保地双向享受医保待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9720" w:type="dxa"/>
            <w:gridSpan w:val="8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承诺事项：</w:t>
            </w:r>
          </w:p>
          <w:p>
            <w:pPr>
              <w:jc w:val="both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人申请办理异地就医备案业务，己阅读并知晓《备案告知书》所述内容，同意遵守相关规定。因个人原因无法提供异地就医备案相关证明材料，本人保证符合此业务办理条件，所述信息真实、准确、完整、有效，愿意接受信息共享查询核验，由此产生的一切经济损失和法律责任均由本人承担。</w:t>
            </w:r>
          </w:p>
          <w:p>
            <w:pPr>
              <w:ind w:firstLine="5040" w:firstLineChars="2100"/>
              <w:jc w:val="both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承诺人（签名、指印）：</w:t>
            </w:r>
          </w:p>
          <w:p>
            <w:pPr>
              <w:ind w:firstLine="481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  <w:p>
            <w:pPr>
              <w:ind w:firstLine="481"/>
              <w:jc w:val="both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140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55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0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5" w:hRule="atLeast"/>
          <w:jc w:val="center"/>
        </w:trPr>
        <w:tc>
          <w:tcPr>
            <w:tcW w:w="9720" w:type="dxa"/>
            <w:gridSpan w:val="8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  <w:tc>
          <w:tcPr>
            <w:tcW w:w="864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本表由参保人员填写，由医保经办部门存档，两年内不得销毁。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F7F32"/>
    <w:rsid w:val="214027DB"/>
    <w:rsid w:val="38AF7F32"/>
    <w:rsid w:val="61FD49E3"/>
    <w:rsid w:val="76021945"/>
    <w:rsid w:val="7BFD7E60"/>
    <w:rsid w:val="FDAF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2022-07-25T18:55:00Z</dcterms:created>
  <dc:creator>1</dc:creator>
  <cp:lastModifiedBy>Jerry斌</cp:lastModifiedBy>
  <dcterms:modified xsi:type="dcterms:W3CDTF">2023-01-16T08:49:12Z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D1A0886B955C4BF28E8BA944F728A20C</vt:lpwstr>
  </property>
</Properties>
</file>