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333333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333333"/>
          <w:szCs w:val="32"/>
          <w:shd w:val="clear" w:color="auto" w:fill="FFFFFF"/>
        </w:rPr>
        <w:t>附件1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  <w:shd w:val="clear" w:color="auto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  <w:shd w:val="clear" w:color="auto" w:fill="FFFFFF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  <w:shd w:val="clear" w:color="auto" w:fill="FFFFFF"/>
        </w:rPr>
        <w:t>年度初创企业经营者</w:t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  <w:shd w:val="clear" w:color="auto" w:fill="FFFFFF"/>
          <w:lang w:eastAsia="zh-CN"/>
        </w:rPr>
        <w:t>能力</w:t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  <w:shd w:val="clear" w:color="auto" w:fill="FFFFFF"/>
        </w:rPr>
        <w:t>提升培训</w:t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  <w:shd w:val="clear" w:color="auto" w:fill="FFFFFF"/>
          <w:lang w:eastAsia="zh-CN"/>
        </w:rPr>
        <w:t>专题项目表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5" w:firstLineChars="202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</w:p>
    <w:tbl>
      <w:tblPr>
        <w:tblStyle w:val="4"/>
        <w:tblW w:w="138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756"/>
        <w:gridCol w:w="2640"/>
        <w:gridCol w:w="780"/>
        <w:gridCol w:w="2314"/>
        <w:gridCol w:w="4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tblHeader/>
          <w:jc w:val="center"/>
        </w:trPr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  <w:t>序号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  <w:t>培训专题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机构名称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  <w:t>招生</w:t>
            </w:r>
          </w:p>
          <w:p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  <w:t>人数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  <w:t>培训地点</w:t>
            </w:r>
          </w:p>
        </w:tc>
        <w:tc>
          <w:tcPr>
            <w:tcW w:w="461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联系人</w:t>
            </w: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联系</w:t>
            </w: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eastAsia="zh-CN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7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经营管理能力提升专题（含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u w:val="none"/>
                <w:shd w:val="clear" w:color="auto" w:fill="FFFFFF"/>
                <w:lang w:eastAsia="zh-CN"/>
              </w:rPr>
              <w:t>促进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u w:val="none"/>
                <w:shd w:val="clear" w:color="auto" w:fill="FFFFFF"/>
              </w:rPr>
              <w:t>县域经济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u w:val="none"/>
                <w:shd w:val="clear" w:color="auto" w:fill="FFFFFF"/>
                <w:lang w:eastAsia="zh-CN"/>
              </w:rPr>
              <w:t>发展和乡村振兴项目方向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）</w:t>
            </w:r>
          </w:p>
        </w:tc>
        <w:tc>
          <w:tcPr>
            <w:tcW w:w="26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中山大学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520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>广州</w:t>
            </w:r>
            <w:r>
              <w:rPr>
                <w:rFonts w:hint="eastAsia" w:ascii="Times New Roman" w:hAnsi="Times New Roman" w:cs="Times New Roman"/>
                <w:color w:val="333333"/>
                <w:sz w:val="24"/>
                <w:shd w:val="clear" w:color="auto" w:fill="FFFFFF"/>
              </w:rPr>
              <w:t>、深圳、珠海</w:t>
            </w:r>
          </w:p>
        </w:tc>
        <w:tc>
          <w:tcPr>
            <w:tcW w:w="46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关老师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020-84111680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18676628811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王老师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020-84110662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15625069262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</w:p>
        </w:tc>
        <w:tc>
          <w:tcPr>
            <w:tcW w:w="275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</w:p>
        </w:tc>
        <w:tc>
          <w:tcPr>
            <w:tcW w:w="26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231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333333"/>
                <w:sz w:val="24"/>
                <w:shd w:val="clear" w:color="auto" w:fill="FFFFFF"/>
              </w:rPr>
              <w:t>汕头、湛江、清远</w:t>
            </w:r>
          </w:p>
        </w:tc>
        <w:tc>
          <w:tcPr>
            <w:tcW w:w="46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智能制造时代下的企业管理与创业机遇专题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华南理工大学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120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>广州</w:t>
            </w:r>
          </w:p>
        </w:tc>
        <w:tc>
          <w:tcPr>
            <w:tcW w:w="461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卢老师   15920327181  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戴老师   15914323525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商业模式创新专题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暨南大学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120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>广州</w:t>
            </w:r>
          </w:p>
        </w:tc>
        <w:tc>
          <w:tcPr>
            <w:tcW w:w="461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黎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老师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85220766  18588733645   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钱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老师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85220766  18620250596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财务管理与融资发展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专题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广东邮电职业技术学院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120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>广州</w:t>
            </w:r>
          </w:p>
        </w:tc>
        <w:tc>
          <w:tcPr>
            <w:tcW w:w="461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邱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>老师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13533122435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吴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>老师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6676680098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品牌塑造与营销专题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华南师范大学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120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>广州</w:t>
            </w:r>
          </w:p>
        </w:tc>
        <w:tc>
          <w:tcPr>
            <w:tcW w:w="4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黄老师   18665582933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textAlignment w:val="auto"/>
              <w:rPr>
                <w:rFonts w:hint="eastAsia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王</w:t>
            </w:r>
            <w:r>
              <w:rPr>
                <w:rFonts w:hint="eastAsia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 xml:space="preserve">老师  </w:t>
            </w:r>
            <w:r>
              <w:rPr>
                <w:rFonts w:hint="eastAsia" w:ascii="Times New Roman" w:hAnsi="Times New Roman" w:eastAsia="仿宋_GB2312" w:cs="Times New Roman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 xml:space="preserve"> 18122345660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531" w:right="1984" w:bottom="1531" w:left="187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4NTJhMmNkMmQ4ZDQzMzIzMDQ0ZWU5MjUxZTZmYTgifQ=="/>
  </w:docVars>
  <w:rsids>
    <w:rsidRoot w:val="00000000"/>
    <w:rsid w:val="025A108C"/>
    <w:rsid w:val="3966465A"/>
    <w:rsid w:val="3EDB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99"/>
    <w:pPr>
      <w:widowControl w:val="0"/>
      <w:spacing w:after="120"/>
      <w:ind w:firstLine="420" w:firstLineChars="100"/>
      <w:jc w:val="both"/>
    </w:pPr>
    <w:rPr>
      <w:rFonts w:ascii="Times New Roman" w:hAnsi="Times New Roman" w:eastAsia="仿宋_GB2312" w:cs="Times New Roman"/>
      <w:kern w:val="0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2021-11-23T01:17:00Z</dcterms:created>
  <dc:creator>Administrator.3DJEB8ECRTOKMOY</dc:creator>
  <cp:lastModifiedBy>Administrator</cp:lastModifiedBy>
  <dcterms:modified xsi:type="dcterms:W3CDTF">2023-10-24T03:47:20Z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F702D6E3587D40A18171818CA1FB2450</vt:lpwstr>
  </property>
</Properties>
</file>