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  <w:lang w:val="en-US" w:eastAsia="zh-CN"/>
        </w:rPr>
      </w:pPr>
      <w:r>
        <w:rPr>
          <w:rFonts w:hint="eastAsia" w:ascii="黑体" w:hAnsi="宋体" w:eastAsia="黑体" w:cs="黑体"/>
          <w:sz w:val="31"/>
          <w:szCs w:val="31"/>
        </w:rPr>
        <w:t>附件</w:t>
      </w:r>
      <w:r>
        <w:rPr>
          <w:rFonts w:hint="eastAsia" w:ascii="黑体" w:hAnsi="宋体" w:eastAsia="黑体" w:cs="黑体"/>
          <w:sz w:val="31"/>
          <w:szCs w:val="31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textAlignment w:val="auto"/>
        <w:rPr>
          <w:rFonts w:hint="eastAsia" w:ascii="黑体" w:hAnsi="宋体" w:eastAsia="黑体" w:cs="黑体"/>
          <w:sz w:val="31"/>
          <w:szCs w:val="31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/>
        <w:jc w:val="center"/>
        <w:textAlignment w:val="auto"/>
        <w:rPr>
          <w:rFonts w:hint="eastAsia" w:ascii="微软雅黑" w:hAnsi="微软雅黑" w:eastAsia="微软雅黑" w:cs="微软雅黑"/>
        </w:rPr>
      </w:pPr>
      <w:r>
        <w:rPr>
          <w:rFonts w:hint="eastAsia" w:ascii="黑体" w:hAnsi="宋体" w:eastAsia="黑体" w:cs="黑体"/>
          <w:sz w:val="28"/>
          <w:szCs w:val="28"/>
        </w:rPr>
        <w:t>开平市翠山湖公共服务中心</w:t>
      </w:r>
      <w:bookmarkStart w:id="0" w:name="_GoBack"/>
      <w:bookmarkEnd w:id="0"/>
      <w:r>
        <w:rPr>
          <w:rFonts w:hint="eastAsia" w:ascii="黑体" w:hAnsi="宋体" w:eastAsia="黑体" w:cs="黑体"/>
          <w:sz w:val="28"/>
          <w:szCs w:val="28"/>
        </w:rPr>
        <w:t>固定资产报废清单</w:t>
      </w:r>
    </w:p>
    <w:tbl>
      <w:tblPr>
        <w:tblStyle w:val="3"/>
        <w:tblW w:w="0" w:type="auto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5"/>
        <w:gridCol w:w="2551"/>
        <w:gridCol w:w="705"/>
        <w:gridCol w:w="945"/>
        <w:gridCol w:w="1830"/>
        <w:gridCol w:w="147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5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报废资产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单位</w:t>
            </w:r>
          </w:p>
        </w:tc>
        <w:tc>
          <w:tcPr>
            <w:tcW w:w="94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lang w:val="en-US" w:eastAsia="zh-CN"/>
              </w:rPr>
              <w:t>数量</w:t>
            </w:r>
          </w:p>
        </w:tc>
        <w:tc>
          <w:tcPr>
            <w:tcW w:w="18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账面原值（元）</w:t>
            </w:r>
          </w:p>
        </w:tc>
        <w:tc>
          <w:tcPr>
            <w:tcW w:w="14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已使用年限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碎纸机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宋体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宋体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4975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台式计算机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9900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台式计算机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19800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4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复印机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28070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5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便携式计算机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5800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75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6</w:t>
            </w:r>
          </w:p>
        </w:tc>
        <w:tc>
          <w:tcPr>
            <w:tcW w:w="25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便携式计算机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台</w:t>
            </w:r>
          </w:p>
        </w:tc>
        <w:tc>
          <w:tcPr>
            <w:tcW w:w="94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9600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10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6" w:hRule="atLeast"/>
        </w:trPr>
        <w:tc>
          <w:tcPr>
            <w:tcW w:w="4956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18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微软雅黑" w:hAnsi="微软雅黑" w:eastAsia="微软雅黑" w:cs="微软雅黑"/>
                <w:lang w:val="en-US"/>
              </w:rPr>
            </w:pPr>
            <w:r>
              <w:rPr>
                <w:rStyle w:val="5"/>
                <w:rFonts w:hint="eastAsia" w:ascii="宋体" w:hAnsi="宋体" w:eastAsia="宋体" w:cs="宋体"/>
                <w:b/>
                <w:bCs/>
                <w:sz w:val="24"/>
                <w:szCs w:val="24"/>
                <w:lang w:val="en-US" w:eastAsia="zh-CN"/>
              </w:rPr>
              <w:t>78145</w:t>
            </w:r>
          </w:p>
        </w:tc>
        <w:tc>
          <w:tcPr>
            <w:tcW w:w="147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  <w:r>
        <w:rPr>
          <w:rFonts w:hint="eastAsia" w:ascii="仿宋" w:hAnsi="仿宋" w:eastAsia="仿宋" w:cs="仿宋"/>
          <w:sz w:val="31"/>
          <w:szCs w:val="31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rPr>
          <w:rFonts w:hint="eastAsia" w:ascii="仿宋" w:hAnsi="仿宋" w:eastAsia="仿宋" w:cs="仿宋"/>
          <w:sz w:val="31"/>
          <w:szCs w:val="31"/>
          <w:lang w:val="en-US" w:eastAsia="zh-CN"/>
        </w:rPr>
      </w:pPr>
    </w:p>
    <w:p/>
    <w:sectPr>
      <w:pgSz w:w="11906" w:h="16838"/>
      <w:pgMar w:top="2098" w:right="1474" w:bottom="1984" w:left="1587" w:header="113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mNDZjZjc5MDc0NjUzZjAxNDRkMzYyMDM1YmZmMGQifQ=="/>
  </w:docVars>
  <w:rsids>
    <w:rsidRoot w:val="00000000"/>
    <w:rsid w:val="0C5D5639"/>
    <w:rsid w:val="210838D0"/>
    <w:rsid w:val="51D27E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22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2023-07-28T03:22:00Z</dcterms:created>
  <dc:creator>Administrator</dc:creator>
  <cp:lastModifiedBy>Yami</cp:lastModifiedBy>
  <dcterms:modified xsi:type="dcterms:W3CDTF">2023-10-20T07:09:15Z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C0468BED6A9943E197E2C666BB9F3DAA_12</vt:lpwstr>
  </property>
</Properties>
</file>