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46D1" w:rsidRPr="00DA031A" w:rsidRDefault="008B46D1">
      <w:pPr>
        <w:adjustRightInd w:val="0"/>
        <w:snapToGrid w:val="0"/>
        <w:spacing w:line="560" w:lineRule="exact"/>
        <w:rPr>
          <w:rFonts w:ascii="仿宋" w:eastAsia="仿宋" w:hAnsi="仿宋"/>
          <w:sz w:val="32"/>
          <w:szCs w:val="32"/>
        </w:rPr>
      </w:pPr>
    </w:p>
    <w:p w:rsidR="008B46D1" w:rsidRPr="00DA031A" w:rsidRDefault="008B46D1">
      <w:pPr>
        <w:adjustRightInd w:val="0"/>
        <w:snapToGrid w:val="0"/>
        <w:spacing w:line="560" w:lineRule="exact"/>
        <w:rPr>
          <w:rFonts w:ascii="方正小标宋简体" w:eastAsia="方正小标宋简体" w:hAnsi="仿宋"/>
          <w:sz w:val="44"/>
          <w:szCs w:val="32"/>
        </w:rPr>
      </w:pPr>
    </w:p>
    <w:p w:rsidR="008B46D1" w:rsidRPr="00DA031A" w:rsidRDefault="00D52531">
      <w:pPr>
        <w:pStyle w:val="a5"/>
        <w:shd w:val="clear" w:color="auto" w:fill="FFFFFF"/>
        <w:spacing w:before="0" w:beforeAutospacing="0" w:after="0" w:afterAutospacing="0" w:line="700" w:lineRule="exact"/>
        <w:jc w:val="center"/>
        <w:rPr>
          <w:rFonts w:ascii="方正小标宋简体" w:eastAsia="方正小标宋简体"/>
          <w:bCs/>
          <w:sz w:val="40"/>
          <w:szCs w:val="44"/>
        </w:rPr>
      </w:pPr>
      <w:r w:rsidRPr="00DA031A">
        <w:rPr>
          <w:rFonts w:ascii="方正小标宋简体" w:eastAsia="方正小标宋简体" w:hint="eastAsia"/>
          <w:bCs/>
          <w:sz w:val="40"/>
          <w:szCs w:val="44"/>
        </w:rPr>
        <w:t>2022年广东省事业单位集中公开招聘高校毕业生</w:t>
      </w:r>
    </w:p>
    <w:p w:rsidR="008B46D1" w:rsidRPr="00DA031A" w:rsidRDefault="00D52531">
      <w:pPr>
        <w:adjustRightInd w:val="0"/>
        <w:snapToGrid w:val="0"/>
        <w:spacing w:line="560" w:lineRule="exact"/>
        <w:jc w:val="center"/>
        <w:rPr>
          <w:rFonts w:ascii="方正小标宋简体" w:eastAsia="方正小标宋简体" w:hAnsi="仿宋"/>
          <w:sz w:val="32"/>
          <w:szCs w:val="32"/>
        </w:rPr>
      </w:pPr>
      <w:r w:rsidRPr="00DA031A">
        <w:rPr>
          <w:rFonts w:ascii="方正小标宋简体" w:eastAsia="方正小标宋简体" w:hint="eastAsia"/>
          <w:bCs/>
          <w:sz w:val="40"/>
          <w:szCs w:val="44"/>
        </w:rPr>
        <w:t>开平市卫生健康系统岗位面试安排公告</w:t>
      </w:r>
    </w:p>
    <w:p w:rsidR="008B46D1" w:rsidRPr="000201FC" w:rsidRDefault="008B46D1">
      <w:pPr>
        <w:adjustRightInd w:val="0"/>
        <w:snapToGrid w:val="0"/>
        <w:spacing w:line="560" w:lineRule="exact"/>
        <w:rPr>
          <w:rFonts w:ascii="仿宋" w:eastAsia="仿宋" w:hAnsi="仿宋"/>
          <w:sz w:val="32"/>
          <w:szCs w:val="32"/>
        </w:rPr>
      </w:pPr>
      <w:bookmarkStart w:id="0" w:name="_GoBack"/>
      <w:bookmarkEnd w:id="0"/>
    </w:p>
    <w:p w:rsidR="008B46D1" w:rsidRPr="00DA031A" w:rsidRDefault="00D52531">
      <w:pPr>
        <w:autoSpaceDE w:val="0"/>
        <w:autoSpaceDN w:val="0"/>
        <w:adjustRightInd w:val="0"/>
        <w:spacing w:line="560" w:lineRule="exact"/>
        <w:ind w:firstLineChars="200" w:firstLine="640"/>
        <w:rPr>
          <w:rFonts w:ascii="仿宋_GB2312" w:eastAsia="仿宋_GB2312" w:hAnsi="仿宋"/>
          <w:sz w:val="32"/>
          <w:szCs w:val="32"/>
        </w:rPr>
      </w:pPr>
      <w:r w:rsidRPr="00DA031A">
        <w:rPr>
          <w:rFonts w:ascii="仿宋_GB2312" w:eastAsia="仿宋_GB2312" w:hAnsi="仿宋" w:hint="eastAsia"/>
          <w:sz w:val="32"/>
          <w:szCs w:val="32"/>
        </w:rPr>
        <w:t>根据《广东省事业单位公开招聘人员办法》（省政府令第139号）和《广东省事业单位2022年集中公开招聘高校毕业生公告》规定，现就广东省事业单位2022年集中公开招聘高校毕业生开平市卫生健康系统岗位面试有关事项公告如下：</w:t>
      </w:r>
    </w:p>
    <w:p w:rsidR="008B46D1" w:rsidRPr="00DA031A" w:rsidRDefault="00D52531">
      <w:pPr>
        <w:autoSpaceDE w:val="0"/>
        <w:autoSpaceDN w:val="0"/>
        <w:adjustRightInd w:val="0"/>
        <w:spacing w:line="560" w:lineRule="exact"/>
        <w:ind w:firstLineChars="200" w:firstLine="640"/>
        <w:rPr>
          <w:rFonts w:ascii="黑体" w:eastAsia="黑体" w:hAnsi="黑体"/>
          <w:sz w:val="32"/>
          <w:szCs w:val="32"/>
        </w:rPr>
      </w:pPr>
      <w:r w:rsidRPr="00DA031A">
        <w:rPr>
          <w:rFonts w:ascii="黑体" w:eastAsia="黑体" w:hAnsi="黑体" w:hint="eastAsia"/>
          <w:sz w:val="32"/>
          <w:szCs w:val="32"/>
        </w:rPr>
        <w:t>一、面试时间、集中时间及面试地点</w:t>
      </w:r>
    </w:p>
    <w:p w:rsidR="008B46D1" w:rsidRPr="00DA031A" w:rsidRDefault="00285850">
      <w:pPr>
        <w:autoSpaceDE w:val="0"/>
        <w:autoSpaceDN w:val="0"/>
        <w:adjustRightInd w:val="0"/>
        <w:spacing w:line="560" w:lineRule="exact"/>
        <w:ind w:firstLineChars="200" w:firstLine="643"/>
        <w:rPr>
          <w:rFonts w:ascii="仿宋_GB2312" w:eastAsia="仿宋_GB2312" w:hAnsi="仿宋"/>
          <w:b/>
          <w:sz w:val="32"/>
          <w:szCs w:val="32"/>
        </w:rPr>
      </w:pPr>
      <w:r>
        <w:rPr>
          <w:rFonts w:ascii="仿宋_GB2312" w:eastAsia="仿宋_GB2312" w:hAnsi="仿宋" w:hint="eastAsia"/>
          <w:b/>
          <w:sz w:val="32"/>
          <w:szCs w:val="32"/>
        </w:rPr>
        <w:t>（一）</w:t>
      </w:r>
      <w:r w:rsidR="00D52531" w:rsidRPr="00DA031A">
        <w:rPr>
          <w:rFonts w:ascii="仿宋_GB2312" w:eastAsia="仿宋_GB2312" w:hAnsi="仿宋" w:hint="eastAsia"/>
          <w:b/>
          <w:sz w:val="32"/>
          <w:szCs w:val="32"/>
        </w:rPr>
        <w:t>面试时间</w:t>
      </w:r>
    </w:p>
    <w:p w:rsidR="008B46D1" w:rsidRPr="00DA031A" w:rsidRDefault="00D52531">
      <w:pPr>
        <w:autoSpaceDE w:val="0"/>
        <w:autoSpaceDN w:val="0"/>
        <w:adjustRightInd w:val="0"/>
        <w:spacing w:line="560" w:lineRule="exact"/>
        <w:ind w:firstLineChars="200" w:firstLine="643"/>
        <w:rPr>
          <w:rFonts w:ascii="仿宋_GB2312" w:eastAsia="仿宋_GB2312" w:hAnsi="仿宋"/>
          <w:sz w:val="32"/>
          <w:szCs w:val="32"/>
        </w:rPr>
      </w:pPr>
      <w:r w:rsidRPr="00DA031A">
        <w:rPr>
          <w:rFonts w:ascii="仿宋_GB2312" w:eastAsia="仿宋_GB2312" w:hAnsi="仿宋" w:hint="eastAsia"/>
          <w:b/>
          <w:sz w:val="32"/>
          <w:szCs w:val="32"/>
        </w:rPr>
        <w:t>2022年9月13日下午2:30</w:t>
      </w:r>
      <w:r w:rsidRPr="00DA031A">
        <w:rPr>
          <w:rFonts w:ascii="仿宋_GB2312" w:eastAsia="仿宋_GB2312" w:hAnsi="仿宋" w:hint="eastAsia"/>
          <w:sz w:val="32"/>
          <w:szCs w:val="32"/>
        </w:rPr>
        <w:t>开始，具体职位面试时间详见</w:t>
      </w:r>
      <w:r w:rsidRPr="00DA031A">
        <w:rPr>
          <w:rFonts w:ascii="仿宋_GB2312" w:eastAsia="仿宋_GB2312" w:hAnsi="仿宋" w:hint="eastAsia"/>
          <w:b/>
          <w:sz w:val="32"/>
          <w:szCs w:val="32"/>
        </w:rPr>
        <w:t>附件1</w:t>
      </w:r>
      <w:r w:rsidRPr="00DA031A">
        <w:rPr>
          <w:rFonts w:ascii="仿宋_GB2312" w:eastAsia="仿宋_GB2312" w:hAnsi="仿宋" w:hint="eastAsia"/>
          <w:sz w:val="32"/>
          <w:szCs w:val="32"/>
        </w:rPr>
        <w:t>。</w:t>
      </w:r>
    </w:p>
    <w:p w:rsidR="008B46D1" w:rsidRPr="00DA031A" w:rsidRDefault="00285850">
      <w:pPr>
        <w:autoSpaceDE w:val="0"/>
        <w:autoSpaceDN w:val="0"/>
        <w:adjustRightInd w:val="0"/>
        <w:spacing w:line="560" w:lineRule="exact"/>
        <w:ind w:firstLineChars="200" w:firstLine="643"/>
        <w:rPr>
          <w:rFonts w:ascii="仿宋_GB2312" w:eastAsia="仿宋_GB2312" w:hAnsi="仿宋"/>
          <w:b/>
          <w:sz w:val="32"/>
          <w:szCs w:val="32"/>
        </w:rPr>
      </w:pPr>
      <w:r>
        <w:rPr>
          <w:rFonts w:ascii="仿宋_GB2312" w:eastAsia="仿宋_GB2312" w:hAnsi="仿宋" w:hint="eastAsia"/>
          <w:b/>
          <w:sz w:val="32"/>
          <w:szCs w:val="32"/>
        </w:rPr>
        <w:t>（二）</w:t>
      </w:r>
      <w:r w:rsidR="00D52531" w:rsidRPr="00DA031A">
        <w:rPr>
          <w:rFonts w:ascii="仿宋_GB2312" w:eastAsia="仿宋_GB2312" w:hAnsi="仿宋" w:hint="eastAsia"/>
          <w:b/>
          <w:sz w:val="32"/>
          <w:szCs w:val="32"/>
        </w:rPr>
        <w:t>考生面试集中时间</w:t>
      </w:r>
    </w:p>
    <w:p w:rsidR="008B46D1" w:rsidRPr="00DA031A" w:rsidRDefault="00D52531">
      <w:pPr>
        <w:autoSpaceDE w:val="0"/>
        <w:autoSpaceDN w:val="0"/>
        <w:adjustRightInd w:val="0"/>
        <w:spacing w:line="560" w:lineRule="exact"/>
        <w:ind w:firstLineChars="200" w:firstLine="640"/>
        <w:rPr>
          <w:rFonts w:ascii="仿宋_GB2312" w:eastAsia="仿宋_GB2312" w:hAnsi="仿宋"/>
          <w:sz w:val="32"/>
          <w:szCs w:val="32"/>
        </w:rPr>
      </w:pPr>
      <w:r w:rsidRPr="00DA031A">
        <w:rPr>
          <w:rFonts w:ascii="仿宋_GB2312" w:eastAsia="仿宋_GB2312" w:hAnsi="仿宋" w:hint="eastAsia"/>
          <w:sz w:val="32"/>
          <w:szCs w:val="32"/>
        </w:rPr>
        <w:t>入围面试考生须在</w:t>
      </w:r>
      <w:r w:rsidRPr="00DA031A">
        <w:rPr>
          <w:rFonts w:ascii="仿宋_GB2312" w:eastAsia="仿宋_GB2312" w:hAnsi="仿宋" w:hint="eastAsia"/>
          <w:b/>
          <w:sz w:val="32"/>
          <w:szCs w:val="32"/>
        </w:rPr>
        <w:t>面试当天下午1:45前</w:t>
      </w:r>
      <w:r w:rsidRPr="00DA031A">
        <w:rPr>
          <w:rFonts w:ascii="仿宋_GB2312" w:eastAsia="仿宋_GB2312" w:hAnsi="仿宋" w:hint="eastAsia"/>
          <w:sz w:val="32"/>
          <w:szCs w:val="32"/>
        </w:rPr>
        <w:t>到</w:t>
      </w:r>
      <w:r w:rsidRPr="00DA031A">
        <w:rPr>
          <w:rFonts w:ascii="仿宋_GB2312" w:eastAsia="仿宋_GB2312" w:hAnsi="仿宋" w:hint="eastAsia"/>
          <w:b/>
          <w:sz w:val="32"/>
          <w:szCs w:val="32"/>
        </w:rPr>
        <w:t>指定</w:t>
      </w:r>
      <w:proofErr w:type="gramStart"/>
      <w:r w:rsidRPr="00DA031A">
        <w:rPr>
          <w:rFonts w:ascii="仿宋_GB2312" w:eastAsia="仿宋_GB2312" w:hAnsi="仿宋" w:hint="eastAsia"/>
          <w:b/>
          <w:sz w:val="32"/>
          <w:szCs w:val="32"/>
        </w:rPr>
        <w:t>的候考室</w:t>
      </w:r>
      <w:proofErr w:type="gramEnd"/>
      <w:r w:rsidRPr="00DA031A">
        <w:rPr>
          <w:rFonts w:ascii="仿宋_GB2312" w:eastAsia="仿宋_GB2312" w:hAnsi="仿宋" w:hint="eastAsia"/>
          <w:sz w:val="32"/>
          <w:szCs w:val="32"/>
        </w:rPr>
        <w:t>集中，不按时</w:t>
      </w:r>
      <w:proofErr w:type="gramStart"/>
      <w:r w:rsidRPr="00DA031A">
        <w:rPr>
          <w:rFonts w:ascii="仿宋_GB2312" w:eastAsia="仿宋_GB2312" w:hAnsi="仿宋" w:hint="eastAsia"/>
          <w:sz w:val="32"/>
          <w:szCs w:val="32"/>
        </w:rPr>
        <w:t>进入候考室</w:t>
      </w:r>
      <w:proofErr w:type="gramEnd"/>
      <w:r w:rsidRPr="00DA031A">
        <w:rPr>
          <w:rFonts w:ascii="仿宋_GB2312" w:eastAsia="仿宋_GB2312" w:hAnsi="仿宋" w:hint="eastAsia"/>
          <w:sz w:val="32"/>
          <w:szCs w:val="32"/>
        </w:rPr>
        <w:t>的考生，将取消面试资格。</w:t>
      </w:r>
    </w:p>
    <w:p w:rsidR="008B46D1" w:rsidRPr="00DA031A" w:rsidRDefault="00285850">
      <w:pPr>
        <w:autoSpaceDE w:val="0"/>
        <w:autoSpaceDN w:val="0"/>
        <w:adjustRightInd w:val="0"/>
        <w:spacing w:line="560" w:lineRule="exact"/>
        <w:ind w:firstLineChars="196" w:firstLine="630"/>
        <w:rPr>
          <w:rFonts w:ascii="仿宋_GB2312" w:eastAsia="仿宋_GB2312" w:hAnsi="仿宋"/>
          <w:b/>
          <w:sz w:val="32"/>
          <w:szCs w:val="32"/>
        </w:rPr>
      </w:pPr>
      <w:r>
        <w:rPr>
          <w:rFonts w:ascii="仿宋_GB2312" w:eastAsia="仿宋_GB2312" w:hAnsi="仿宋" w:hint="eastAsia"/>
          <w:b/>
          <w:sz w:val="32"/>
          <w:szCs w:val="32"/>
        </w:rPr>
        <w:t>（三）</w:t>
      </w:r>
      <w:r w:rsidR="00D52531" w:rsidRPr="00DA031A">
        <w:rPr>
          <w:rFonts w:ascii="仿宋_GB2312" w:eastAsia="仿宋_GB2312" w:hAnsi="仿宋" w:hint="eastAsia"/>
          <w:b/>
          <w:sz w:val="32"/>
          <w:szCs w:val="32"/>
        </w:rPr>
        <w:t>面试地点</w:t>
      </w:r>
    </w:p>
    <w:p w:rsidR="008B46D1" w:rsidRPr="00DA031A" w:rsidRDefault="00D52531" w:rsidP="00DA031A">
      <w:pPr>
        <w:spacing w:line="560" w:lineRule="exact"/>
        <w:ind w:firstLineChars="196" w:firstLine="630"/>
        <w:rPr>
          <w:rFonts w:ascii="仿宋_GB2312" w:eastAsia="仿宋_GB2312" w:hAnsi="仿宋"/>
          <w:b/>
          <w:sz w:val="32"/>
          <w:szCs w:val="32"/>
        </w:rPr>
      </w:pPr>
      <w:r w:rsidRPr="00DA031A">
        <w:rPr>
          <w:rFonts w:ascii="仿宋_GB2312" w:eastAsia="仿宋_GB2312" w:hAnsi="仿宋" w:hint="eastAsia"/>
          <w:b/>
          <w:sz w:val="32"/>
          <w:szCs w:val="32"/>
        </w:rPr>
        <w:t>开平市中医院（地址：开平市三埠街道办事处新昌西桥二路6号），</w:t>
      </w:r>
      <w:r w:rsidRPr="00DA031A">
        <w:rPr>
          <w:rFonts w:ascii="仿宋_GB2312" w:eastAsia="仿宋_GB2312" w:hAnsi="仿宋" w:hint="eastAsia"/>
          <w:sz w:val="32"/>
          <w:szCs w:val="32"/>
        </w:rPr>
        <w:t>面试地点交通图详见</w:t>
      </w:r>
      <w:r w:rsidRPr="00DA031A">
        <w:rPr>
          <w:rFonts w:ascii="仿宋_GB2312" w:eastAsia="仿宋_GB2312" w:hAnsi="仿宋" w:hint="eastAsia"/>
          <w:b/>
          <w:sz w:val="32"/>
          <w:szCs w:val="32"/>
        </w:rPr>
        <w:t>附件2</w:t>
      </w:r>
      <w:r w:rsidRPr="00DA031A">
        <w:rPr>
          <w:rFonts w:ascii="仿宋_GB2312" w:eastAsia="仿宋_GB2312" w:hAnsi="仿宋" w:hint="eastAsia"/>
          <w:sz w:val="32"/>
          <w:szCs w:val="32"/>
        </w:rPr>
        <w:t>。</w:t>
      </w:r>
    </w:p>
    <w:p w:rsidR="008B46D1" w:rsidRPr="00DA031A" w:rsidRDefault="00D52531">
      <w:pPr>
        <w:autoSpaceDE w:val="0"/>
        <w:autoSpaceDN w:val="0"/>
        <w:adjustRightInd w:val="0"/>
        <w:spacing w:line="560" w:lineRule="exact"/>
        <w:ind w:firstLineChars="200" w:firstLine="640"/>
        <w:rPr>
          <w:rFonts w:ascii="黑体" w:eastAsia="黑体" w:hAnsi="黑体"/>
          <w:sz w:val="32"/>
          <w:szCs w:val="32"/>
        </w:rPr>
      </w:pPr>
      <w:r w:rsidRPr="00DA031A">
        <w:rPr>
          <w:rFonts w:ascii="黑体" w:eastAsia="黑体" w:hAnsi="黑体" w:hint="eastAsia"/>
          <w:sz w:val="32"/>
          <w:szCs w:val="32"/>
        </w:rPr>
        <w:t>二、面试对象、方式</w:t>
      </w:r>
    </w:p>
    <w:p w:rsidR="008B46D1" w:rsidRPr="00DA031A" w:rsidRDefault="00285850">
      <w:pPr>
        <w:autoSpaceDE w:val="0"/>
        <w:autoSpaceDN w:val="0"/>
        <w:adjustRightInd w:val="0"/>
        <w:spacing w:line="560" w:lineRule="exact"/>
        <w:ind w:firstLineChars="200" w:firstLine="643"/>
        <w:rPr>
          <w:rFonts w:ascii="仿宋_GB2312" w:eastAsia="仿宋_GB2312" w:hAnsi="仿宋"/>
          <w:b/>
          <w:sz w:val="32"/>
          <w:szCs w:val="32"/>
        </w:rPr>
      </w:pPr>
      <w:r>
        <w:rPr>
          <w:rFonts w:ascii="仿宋_GB2312" w:eastAsia="仿宋_GB2312" w:hAnsi="仿宋" w:hint="eastAsia"/>
          <w:b/>
          <w:sz w:val="32"/>
          <w:szCs w:val="32"/>
        </w:rPr>
        <w:t>（一）</w:t>
      </w:r>
      <w:r w:rsidR="00D52531" w:rsidRPr="00DA031A">
        <w:rPr>
          <w:rFonts w:ascii="仿宋_GB2312" w:eastAsia="仿宋_GB2312" w:hAnsi="仿宋" w:hint="eastAsia"/>
          <w:b/>
          <w:sz w:val="32"/>
          <w:szCs w:val="32"/>
        </w:rPr>
        <w:t>面试对象</w:t>
      </w:r>
    </w:p>
    <w:p w:rsidR="008B46D1" w:rsidRPr="00DA031A" w:rsidRDefault="00D52531">
      <w:pPr>
        <w:autoSpaceDE w:val="0"/>
        <w:autoSpaceDN w:val="0"/>
        <w:adjustRightInd w:val="0"/>
        <w:spacing w:line="560" w:lineRule="exact"/>
        <w:ind w:firstLineChars="200" w:firstLine="640"/>
        <w:rPr>
          <w:rFonts w:ascii="仿宋_GB2312" w:eastAsia="仿宋_GB2312" w:hAnsi="仿宋"/>
          <w:b/>
          <w:sz w:val="32"/>
          <w:szCs w:val="32"/>
        </w:rPr>
      </w:pPr>
      <w:r w:rsidRPr="00DA031A">
        <w:rPr>
          <w:rFonts w:ascii="仿宋_GB2312" w:eastAsia="仿宋_GB2312" w:hAnsi="仿宋" w:hint="eastAsia"/>
          <w:sz w:val="32"/>
          <w:szCs w:val="32"/>
        </w:rPr>
        <w:t>笔试成绩在合格分数线以上、在招聘公告规定面试比例范围内且通过面试资格审核的人员，不足比例的按实际入围人数确定。</w:t>
      </w:r>
    </w:p>
    <w:p w:rsidR="008B46D1" w:rsidRPr="00DA031A" w:rsidRDefault="00285850">
      <w:pPr>
        <w:autoSpaceDE w:val="0"/>
        <w:autoSpaceDN w:val="0"/>
        <w:adjustRightInd w:val="0"/>
        <w:spacing w:line="560" w:lineRule="exact"/>
        <w:ind w:firstLineChars="200" w:firstLine="643"/>
        <w:rPr>
          <w:rFonts w:ascii="仿宋_GB2312" w:eastAsia="仿宋_GB2312" w:hAnsi="仿宋"/>
          <w:b/>
          <w:sz w:val="32"/>
          <w:szCs w:val="32"/>
        </w:rPr>
      </w:pPr>
      <w:r>
        <w:rPr>
          <w:rFonts w:ascii="仿宋_GB2312" w:eastAsia="仿宋_GB2312" w:hAnsi="仿宋" w:hint="eastAsia"/>
          <w:b/>
          <w:sz w:val="32"/>
          <w:szCs w:val="32"/>
        </w:rPr>
        <w:lastRenderedPageBreak/>
        <w:t>（二）</w:t>
      </w:r>
      <w:r w:rsidR="00D52531" w:rsidRPr="00DA031A">
        <w:rPr>
          <w:rFonts w:ascii="仿宋_GB2312" w:eastAsia="仿宋_GB2312" w:hAnsi="仿宋" w:hint="eastAsia"/>
          <w:b/>
          <w:sz w:val="32"/>
          <w:szCs w:val="32"/>
        </w:rPr>
        <w:t>面试方式</w:t>
      </w:r>
    </w:p>
    <w:p w:rsidR="008B46D1" w:rsidRPr="00DA031A" w:rsidRDefault="00D52531">
      <w:pPr>
        <w:autoSpaceDE w:val="0"/>
        <w:autoSpaceDN w:val="0"/>
        <w:adjustRightInd w:val="0"/>
        <w:spacing w:line="560" w:lineRule="exact"/>
        <w:ind w:firstLineChars="200" w:firstLine="640"/>
        <w:rPr>
          <w:rFonts w:ascii="仿宋_GB2312" w:eastAsia="仿宋_GB2312" w:hAnsi="仿宋"/>
          <w:sz w:val="32"/>
          <w:szCs w:val="32"/>
        </w:rPr>
      </w:pPr>
      <w:r w:rsidRPr="00DA031A">
        <w:rPr>
          <w:rFonts w:ascii="仿宋_GB2312" w:eastAsia="仿宋_GB2312" w:hAnsi="仿宋" w:hint="eastAsia"/>
          <w:sz w:val="32"/>
          <w:szCs w:val="32"/>
        </w:rPr>
        <w:t>医疗卫生事业单位岗位实行结构化面试，每名考生面试时间为15分钟。面试满分100分，合格分数线为60分，面试成绩于面试结束后当场向应聘者公布。面试成绩低于合格线的应聘者不纳入聘用范围。</w:t>
      </w:r>
    </w:p>
    <w:p w:rsidR="008B46D1" w:rsidRPr="00DA031A" w:rsidRDefault="00D52531">
      <w:pPr>
        <w:autoSpaceDE w:val="0"/>
        <w:autoSpaceDN w:val="0"/>
        <w:adjustRightInd w:val="0"/>
        <w:spacing w:line="560" w:lineRule="exact"/>
        <w:ind w:firstLineChars="200" w:firstLine="640"/>
        <w:rPr>
          <w:rFonts w:ascii="黑体" w:eastAsia="黑体" w:hAnsi="黑体"/>
          <w:sz w:val="32"/>
          <w:szCs w:val="32"/>
        </w:rPr>
      </w:pPr>
      <w:r w:rsidRPr="00DA031A">
        <w:rPr>
          <w:rFonts w:ascii="黑体" w:eastAsia="黑体" w:hAnsi="黑体" w:hint="eastAsia"/>
          <w:sz w:val="32"/>
          <w:szCs w:val="32"/>
        </w:rPr>
        <w:t>三、注意事项</w:t>
      </w:r>
    </w:p>
    <w:p w:rsidR="008B46D1" w:rsidRPr="00DA031A" w:rsidRDefault="00285850" w:rsidP="00285850">
      <w:pPr>
        <w:autoSpaceDE w:val="0"/>
        <w:autoSpaceDN w:val="0"/>
        <w:adjustRightInd w:val="0"/>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（一）</w:t>
      </w:r>
      <w:r w:rsidR="00D52531" w:rsidRPr="00DA031A">
        <w:rPr>
          <w:rFonts w:ascii="仿宋_GB2312" w:eastAsia="仿宋_GB2312" w:hAnsi="仿宋" w:hint="eastAsia"/>
          <w:sz w:val="32"/>
          <w:szCs w:val="32"/>
        </w:rPr>
        <w:t>考生应提前了解考点地址、考点入口位置和交通路线，并详细阅读和熟悉</w:t>
      </w:r>
      <w:r w:rsidR="00D52531" w:rsidRPr="00DA031A">
        <w:rPr>
          <w:rFonts w:ascii="仿宋_GB2312" w:eastAsia="仿宋_GB2312" w:hAnsi="仿宋" w:hint="eastAsia"/>
          <w:b/>
          <w:sz w:val="32"/>
          <w:szCs w:val="32"/>
        </w:rPr>
        <w:t>《安排信息表》（附件1）</w:t>
      </w:r>
      <w:r w:rsidR="00D52531" w:rsidRPr="00DA031A">
        <w:rPr>
          <w:rFonts w:ascii="仿宋_GB2312" w:eastAsia="仿宋_GB2312" w:hAnsi="仿宋" w:hint="eastAsia"/>
          <w:sz w:val="32"/>
          <w:szCs w:val="32"/>
        </w:rPr>
        <w:t>和</w:t>
      </w:r>
      <w:r w:rsidR="00D52531" w:rsidRPr="00DA031A">
        <w:rPr>
          <w:rFonts w:ascii="仿宋_GB2312" w:eastAsia="仿宋_GB2312" w:hAnsi="仿宋" w:hint="eastAsia"/>
          <w:b/>
          <w:sz w:val="32"/>
          <w:szCs w:val="32"/>
        </w:rPr>
        <w:t>《面试考生须知》（附件3）</w:t>
      </w:r>
      <w:r w:rsidR="00D52531" w:rsidRPr="00DA031A">
        <w:rPr>
          <w:rFonts w:ascii="仿宋_GB2312" w:eastAsia="仿宋_GB2312" w:hAnsi="仿宋" w:hint="eastAsia"/>
          <w:sz w:val="32"/>
          <w:szCs w:val="32"/>
        </w:rPr>
        <w:t>，清楚知道面试时间安排和面试规定。（因防疫管理，考生无法提前进入考点熟悉考场）</w:t>
      </w:r>
    </w:p>
    <w:p w:rsidR="008B46D1" w:rsidRPr="00DA031A" w:rsidRDefault="00285850" w:rsidP="00285850">
      <w:pPr>
        <w:autoSpaceDE w:val="0"/>
        <w:autoSpaceDN w:val="0"/>
        <w:adjustRightInd w:val="0"/>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（二）</w:t>
      </w:r>
      <w:r w:rsidR="00D52531" w:rsidRPr="00DA031A">
        <w:rPr>
          <w:rFonts w:ascii="仿宋_GB2312" w:eastAsia="仿宋_GB2312" w:hAnsi="仿宋" w:hint="eastAsia"/>
          <w:sz w:val="32"/>
          <w:szCs w:val="32"/>
        </w:rPr>
        <w:t>考生须凭笔试</w:t>
      </w:r>
      <w:r w:rsidR="00D52531" w:rsidRPr="00DA031A">
        <w:rPr>
          <w:rFonts w:ascii="仿宋_GB2312" w:eastAsia="仿宋_GB2312" w:hAnsi="仿宋" w:hint="eastAsia"/>
          <w:b/>
          <w:sz w:val="32"/>
          <w:szCs w:val="32"/>
        </w:rPr>
        <w:t>准考证、身份证（有效期内）、面试通知书和考前48小时广东省内核酸检测阴性证明（电子、纸质同等效力，下同）</w:t>
      </w:r>
      <w:r w:rsidR="00D52531" w:rsidRPr="00DA031A">
        <w:rPr>
          <w:rFonts w:ascii="仿宋_GB2312" w:eastAsia="仿宋_GB2312" w:hAnsi="仿宋" w:hint="eastAsia"/>
          <w:sz w:val="32"/>
          <w:szCs w:val="32"/>
        </w:rPr>
        <w:t>进场面试，证件不齐或未带证件者，视为放弃面试资格。</w:t>
      </w:r>
    </w:p>
    <w:p w:rsidR="008B46D1" w:rsidRPr="00DA031A" w:rsidRDefault="00285850" w:rsidP="00285850">
      <w:pPr>
        <w:autoSpaceDE w:val="0"/>
        <w:autoSpaceDN w:val="0"/>
        <w:adjustRightInd w:val="0"/>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（三）</w:t>
      </w:r>
      <w:r w:rsidR="00D52531" w:rsidRPr="00DA031A">
        <w:rPr>
          <w:rFonts w:ascii="仿宋_GB2312" w:eastAsia="仿宋_GB2312" w:hAnsi="仿宋" w:hint="eastAsia"/>
          <w:sz w:val="32"/>
          <w:szCs w:val="32"/>
        </w:rPr>
        <w:t>入围面试的考生请务必保持通信工具的畅通，注意接听电话或接收短信。</w:t>
      </w:r>
    </w:p>
    <w:p w:rsidR="008B46D1" w:rsidRPr="00DA031A" w:rsidRDefault="00285850" w:rsidP="00285850">
      <w:pPr>
        <w:wordWrap w:val="0"/>
        <w:autoSpaceDE w:val="0"/>
        <w:autoSpaceDN w:val="0"/>
        <w:adjustRightInd w:val="0"/>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（四）</w:t>
      </w:r>
      <w:r w:rsidR="00D52531" w:rsidRPr="00DA031A">
        <w:rPr>
          <w:rFonts w:ascii="仿宋_GB2312" w:eastAsia="仿宋_GB2312" w:hAnsi="仿宋" w:hint="eastAsia"/>
          <w:sz w:val="32"/>
          <w:szCs w:val="32"/>
        </w:rPr>
        <w:t>考试总成绩及入围体检人员名单敬请考生留意开平市卫生健康局网站（http://www.kaiping.gov.cn/kpswsjkj/）或开平市人力资源和社会保障局网站（http://www.kaiping.gov.cn/kpsrlzyhshbzj/index.html）信息。</w:t>
      </w:r>
    </w:p>
    <w:p w:rsidR="008B46D1" w:rsidRPr="00DA031A" w:rsidRDefault="00D52531">
      <w:pPr>
        <w:autoSpaceDE w:val="0"/>
        <w:autoSpaceDN w:val="0"/>
        <w:adjustRightInd w:val="0"/>
        <w:spacing w:line="560" w:lineRule="exact"/>
        <w:ind w:firstLineChars="200" w:firstLine="640"/>
        <w:rPr>
          <w:rFonts w:ascii="黑体" w:eastAsia="黑体" w:hAnsi="黑体"/>
          <w:sz w:val="32"/>
          <w:szCs w:val="32"/>
        </w:rPr>
      </w:pPr>
      <w:r w:rsidRPr="00DA031A">
        <w:rPr>
          <w:rFonts w:ascii="黑体" w:eastAsia="黑体" w:hAnsi="黑体" w:hint="eastAsia"/>
          <w:sz w:val="32"/>
          <w:szCs w:val="32"/>
        </w:rPr>
        <w:t>四、新冠疫情期间防控要求</w:t>
      </w:r>
    </w:p>
    <w:p w:rsidR="008B46D1" w:rsidRPr="00DA031A" w:rsidRDefault="00D52531">
      <w:pPr>
        <w:autoSpaceDE w:val="0"/>
        <w:autoSpaceDN w:val="0"/>
        <w:adjustRightInd w:val="0"/>
        <w:spacing w:line="560" w:lineRule="exact"/>
        <w:ind w:firstLineChars="200" w:firstLine="640"/>
        <w:rPr>
          <w:rFonts w:ascii="仿宋_GB2312" w:eastAsia="仿宋_GB2312" w:hAnsi="仿宋"/>
          <w:sz w:val="32"/>
          <w:szCs w:val="32"/>
        </w:rPr>
      </w:pPr>
      <w:r w:rsidRPr="00DA031A">
        <w:rPr>
          <w:rFonts w:ascii="仿宋_GB2312" w:eastAsia="仿宋_GB2312" w:hAnsi="仿宋" w:hint="eastAsia"/>
          <w:sz w:val="32"/>
          <w:szCs w:val="32"/>
        </w:rPr>
        <w:t>考生应主动配合做好疫情防控，自公告发出日起</w:t>
      </w:r>
      <w:proofErr w:type="gramStart"/>
      <w:r w:rsidRPr="00DA031A">
        <w:rPr>
          <w:rFonts w:ascii="仿宋_GB2312" w:eastAsia="仿宋_GB2312" w:hAnsi="仿宋" w:hint="eastAsia"/>
          <w:sz w:val="32"/>
          <w:szCs w:val="32"/>
        </w:rPr>
        <w:t>在粤康码进</w:t>
      </w:r>
      <w:r w:rsidRPr="00DA031A">
        <w:rPr>
          <w:rFonts w:ascii="仿宋_GB2312" w:eastAsia="仿宋_GB2312" w:hAnsi="仿宋" w:hint="eastAsia"/>
          <w:sz w:val="32"/>
          <w:szCs w:val="32"/>
        </w:rPr>
        <w:lastRenderedPageBreak/>
        <w:t>行</w:t>
      </w:r>
      <w:proofErr w:type="gramEnd"/>
      <w:r w:rsidRPr="00DA031A">
        <w:rPr>
          <w:rFonts w:ascii="仿宋_GB2312" w:eastAsia="仿宋_GB2312" w:hAnsi="仿宋" w:hint="eastAsia"/>
          <w:sz w:val="32"/>
          <w:szCs w:val="32"/>
        </w:rPr>
        <w:t>健康申报，早晚测量体温，自我观察有无发热、咳嗽、乏力等疑似症状，出现异常应及时就诊，排除新冠肺炎等重点传染病后方可参加考试。</w:t>
      </w:r>
    </w:p>
    <w:p w:rsidR="008B46D1" w:rsidRPr="00DA031A" w:rsidRDefault="00285850">
      <w:pPr>
        <w:autoSpaceDE w:val="0"/>
        <w:autoSpaceDN w:val="0"/>
        <w:adjustRightInd w:val="0"/>
        <w:spacing w:line="560" w:lineRule="exact"/>
        <w:ind w:firstLineChars="200" w:firstLine="643"/>
        <w:rPr>
          <w:rFonts w:ascii="仿宋_GB2312" w:eastAsia="仿宋_GB2312" w:hAnsi="仿宋"/>
          <w:sz w:val="32"/>
          <w:szCs w:val="32"/>
        </w:rPr>
      </w:pPr>
      <w:r>
        <w:rPr>
          <w:rFonts w:ascii="仿宋_GB2312" w:eastAsia="仿宋_GB2312" w:hAnsi="仿宋" w:hint="eastAsia"/>
          <w:b/>
          <w:bCs/>
          <w:sz w:val="32"/>
          <w:szCs w:val="32"/>
        </w:rPr>
        <w:t>（一）</w:t>
      </w:r>
      <w:r w:rsidR="00D52531" w:rsidRPr="00DA031A">
        <w:rPr>
          <w:rFonts w:ascii="仿宋_GB2312" w:eastAsia="仿宋_GB2312" w:hAnsi="仿宋" w:hint="eastAsia"/>
          <w:b/>
          <w:bCs/>
          <w:sz w:val="32"/>
          <w:szCs w:val="32"/>
        </w:rPr>
        <w:t>正常参加面试：</w:t>
      </w:r>
      <w:proofErr w:type="gramStart"/>
      <w:r w:rsidR="00D52531" w:rsidRPr="00DA031A">
        <w:rPr>
          <w:rFonts w:ascii="仿宋_GB2312" w:eastAsia="仿宋_GB2312" w:hAnsi="仿宋" w:hint="eastAsia"/>
          <w:sz w:val="32"/>
          <w:szCs w:val="32"/>
        </w:rPr>
        <w:t>粤康码为绿码且</w:t>
      </w:r>
      <w:proofErr w:type="gramEnd"/>
      <w:r w:rsidR="00D52531" w:rsidRPr="00DA031A">
        <w:rPr>
          <w:rFonts w:ascii="仿宋_GB2312" w:eastAsia="仿宋_GB2312" w:hAnsi="仿宋" w:hint="eastAsia"/>
          <w:sz w:val="32"/>
          <w:szCs w:val="32"/>
        </w:rPr>
        <w:t>健康状况正常、经现场测量体温正常（37.3</w:t>
      </w:r>
      <w:r w:rsidR="00DA031A">
        <w:rPr>
          <w:rFonts w:ascii="仿宋_GB2312" w:eastAsia="仿宋_GB2312" w:hAnsi="仿宋" w:hint="eastAsia"/>
          <w:sz w:val="32"/>
          <w:szCs w:val="32"/>
        </w:rPr>
        <w:t>℃</w:t>
      </w:r>
      <w:r w:rsidR="00D52531" w:rsidRPr="00DA031A">
        <w:rPr>
          <w:rFonts w:ascii="仿宋_GB2312" w:eastAsia="仿宋_GB2312" w:hAnsi="仿宋" w:hint="eastAsia"/>
          <w:sz w:val="32"/>
          <w:szCs w:val="32"/>
        </w:rPr>
        <w:t>以下）、行程卡正常，且持有考前48小时内广东省内的核酸检测阴性证明的考生可正常参加面试。</w:t>
      </w:r>
    </w:p>
    <w:p w:rsidR="008B46D1" w:rsidRPr="00DA031A" w:rsidRDefault="00285850">
      <w:pPr>
        <w:autoSpaceDE w:val="0"/>
        <w:autoSpaceDN w:val="0"/>
        <w:adjustRightInd w:val="0"/>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（二）</w:t>
      </w:r>
      <w:r w:rsidR="00D52531" w:rsidRPr="00DA031A">
        <w:rPr>
          <w:rFonts w:ascii="仿宋_GB2312" w:eastAsia="仿宋_GB2312" w:hAnsi="仿宋" w:hint="eastAsia"/>
          <w:b/>
          <w:bCs/>
          <w:sz w:val="32"/>
          <w:szCs w:val="32"/>
        </w:rPr>
        <w:t>有以下情形之一的考生不能参加面试：</w:t>
      </w:r>
    </w:p>
    <w:p w:rsidR="008B46D1" w:rsidRPr="00DA031A" w:rsidRDefault="00285850">
      <w:pPr>
        <w:autoSpaceDE w:val="0"/>
        <w:autoSpaceDN w:val="0"/>
        <w:adjustRightIn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sidR="00D52531" w:rsidRPr="00DA031A">
        <w:rPr>
          <w:rFonts w:ascii="仿宋_GB2312" w:eastAsia="仿宋_GB2312" w:hAnsi="仿宋" w:hint="eastAsia"/>
          <w:sz w:val="32"/>
          <w:szCs w:val="32"/>
        </w:rPr>
        <w:t>正处于隔离治疗期的确诊病例、无症状感染者，隔离期未满的密切接触者、密切接触者的密切接触者（以下简称</w:t>
      </w:r>
      <w:proofErr w:type="gramStart"/>
      <w:r w:rsidR="00D52531" w:rsidRPr="00DA031A">
        <w:rPr>
          <w:rFonts w:ascii="仿宋_GB2312" w:eastAsia="仿宋_GB2312" w:hAnsi="仿宋" w:hint="eastAsia"/>
          <w:sz w:val="32"/>
          <w:szCs w:val="32"/>
        </w:rPr>
        <w:t>次密切</w:t>
      </w:r>
      <w:proofErr w:type="gramEnd"/>
      <w:r w:rsidR="00D52531" w:rsidRPr="00DA031A">
        <w:rPr>
          <w:rFonts w:ascii="仿宋_GB2312" w:eastAsia="仿宋_GB2312" w:hAnsi="仿宋" w:hint="eastAsia"/>
          <w:sz w:val="32"/>
          <w:szCs w:val="32"/>
        </w:rPr>
        <w:t>接触者），以及其他正处于集中隔离、居家隔离、居家健康监测的人员；</w:t>
      </w:r>
    </w:p>
    <w:p w:rsidR="008B46D1" w:rsidRPr="00DA031A" w:rsidRDefault="00285850">
      <w:pPr>
        <w:autoSpaceDE w:val="0"/>
        <w:autoSpaceDN w:val="0"/>
        <w:adjustRightIn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sidR="00D52531" w:rsidRPr="00DA031A">
        <w:rPr>
          <w:rFonts w:ascii="仿宋_GB2312" w:eastAsia="仿宋_GB2312" w:hAnsi="仿宋" w:hint="eastAsia"/>
          <w:sz w:val="32"/>
          <w:szCs w:val="32"/>
        </w:rPr>
        <w:t>省外中高风险地区或发生本地社区疫情所在县（县级市、区、旗）和省内封控区、管控区、</w:t>
      </w:r>
      <w:proofErr w:type="gramStart"/>
      <w:r w:rsidR="00D52531" w:rsidRPr="00DA031A">
        <w:rPr>
          <w:rFonts w:ascii="仿宋_GB2312" w:eastAsia="仿宋_GB2312" w:hAnsi="仿宋" w:hint="eastAsia"/>
          <w:sz w:val="32"/>
          <w:szCs w:val="32"/>
        </w:rPr>
        <w:t>防范区</w:t>
      </w:r>
      <w:proofErr w:type="gramEnd"/>
      <w:r w:rsidR="00D52531" w:rsidRPr="00DA031A">
        <w:rPr>
          <w:rFonts w:ascii="仿宋_GB2312" w:eastAsia="仿宋_GB2312" w:hAnsi="仿宋" w:hint="eastAsia"/>
          <w:sz w:val="32"/>
          <w:szCs w:val="32"/>
        </w:rPr>
        <w:t>的考生；</w:t>
      </w:r>
    </w:p>
    <w:p w:rsidR="008B46D1" w:rsidRPr="00DA031A" w:rsidRDefault="00285850">
      <w:pPr>
        <w:autoSpaceDE w:val="0"/>
        <w:autoSpaceDN w:val="0"/>
        <w:adjustRightIn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proofErr w:type="gramStart"/>
      <w:r w:rsidR="00D52531" w:rsidRPr="00DA031A">
        <w:rPr>
          <w:rFonts w:ascii="仿宋_GB2312" w:eastAsia="仿宋_GB2312" w:hAnsi="仿宋" w:hint="eastAsia"/>
          <w:sz w:val="32"/>
          <w:szCs w:val="32"/>
        </w:rPr>
        <w:t>粤康码为红码或黄码</w:t>
      </w:r>
      <w:proofErr w:type="gramEnd"/>
      <w:r w:rsidR="00D52531" w:rsidRPr="00DA031A">
        <w:rPr>
          <w:rFonts w:ascii="仿宋_GB2312" w:eastAsia="仿宋_GB2312" w:hAnsi="仿宋" w:hint="eastAsia"/>
          <w:sz w:val="32"/>
          <w:szCs w:val="32"/>
        </w:rPr>
        <w:t>的；</w:t>
      </w:r>
    </w:p>
    <w:p w:rsidR="008B46D1" w:rsidRPr="00DA031A" w:rsidRDefault="00285850" w:rsidP="00285850">
      <w:pPr>
        <w:autoSpaceDE w:val="0"/>
        <w:autoSpaceDN w:val="0"/>
        <w:adjustRightInd w:val="0"/>
        <w:spacing w:line="560" w:lineRule="exact"/>
        <w:ind w:firstLineChars="200" w:firstLine="640"/>
        <w:rPr>
          <w:rFonts w:ascii="仿宋_GB2312" w:eastAsia="仿宋_GB2312" w:hAnsi="仿宋"/>
          <w:b/>
          <w:bCs/>
          <w:sz w:val="32"/>
          <w:szCs w:val="32"/>
        </w:rPr>
      </w:pPr>
      <w:r>
        <w:rPr>
          <w:rFonts w:ascii="仿宋_GB2312" w:eastAsia="仿宋_GB2312" w:hAnsi="仿宋" w:hint="eastAsia"/>
          <w:sz w:val="32"/>
          <w:szCs w:val="32"/>
        </w:rPr>
        <w:t>4.</w:t>
      </w:r>
      <w:r w:rsidR="00D52531" w:rsidRPr="00DA031A">
        <w:rPr>
          <w:rFonts w:ascii="仿宋_GB2312" w:eastAsia="仿宋_GB2312" w:hAnsi="仿宋" w:hint="eastAsia"/>
          <w:b/>
          <w:bCs/>
          <w:sz w:val="32"/>
          <w:szCs w:val="32"/>
        </w:rPr>
        <w:t>不能提供考前48小时内广东省内核酸检测阴性证明的；</w:t>
      </w:r>
    </w:p>
    <w:p w:rsidR="008B46D1" w:rsidRPr="00DA031A" w:rsidRDefault="00285850">
      <w:pPr>
        <w:autoSpaceDE w:val="0"/>
        <w:autoSpaceDN w:val="0"/>
        <w:adjustRightIn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5.</w:t>
      </w:r>
      <w:r w:rsidR="00D52531" w:rsidRPr="00DA031A">
        <w:rPr>
          <w:rFonts w:ascii="仿宋_GB2312" w:eastAsia="仿宋_GB2312" w:hAnsi="仿宋" w:hint="eastAsia"/>
          <w:sz w:val="32"/>
          <w:szCs w:val="32"/>
        </w:rPr>
        <w:t>现场测量体温不正常（体温≥37.3</w:t>
      </w:r>
      <w:r w:rsidR="00DA031A">
        <w:rPr>
          <w:rFonts w:ascii="仿宋_GB2312" w:eastAsia="仿宋_GB2312" w:hAnsi="仿宋" w:hint="eastAsia"/>
          <w:sz w:val="32"/>
          <w:szCs w:val="32"/>
        </w:rPr>
        <w:t>℃</w:t>
      </w:r>
      <w:r w:rsidR="00D52531" w:rsidRPr="00DA031A">
        <w:rPr>
          <w:rFonts w:ascii="仿宋_GB2312" w:eastAsia="仿宋_GB2312" w:hAnsi="仿宋" w:hint="eastAsia"/>
          <w:sz w:val="32"/>
          <w:szCs w:val="32"/>
        </w:rPr>
        <w:t>），在临时</w:t>
      </w:r>
      <w:proofErr w:type="gramStart"/>
      <w:r w:rsidR="00D52531" w:rsidRPr="00DA031A">
        <w:rPr>
          <w:rFonts w:ascii="仿宋_GB2312" w:eastAsia="仿宋_GB2312" w:hAnsi="仿宋" w:hint="eastAsia"/>
          <w:sz w:val="32"/>
          <w:szCs w:val="32"/>
        </w:rPr>
        <w:t>观察区</w:t>
      </w:r>
      <w:proofErr w:type="gramEnd"/>
      <w:r w:rsidR="00D52531" w:rsidRPr="00DA031A">
        <w:rPr>
          <w:rFonts w:ascii="仿宋_GB2312" w:eastAsia="仿宋_GB2312" w:hAnsi="仿宋" w:hint="eastAsia"/>
          <w:sz w:val="32"/>
          <w:szCs w:val="32"/>
        </w:rPr>
        <w:t>适当休息后使用水银体温计再次测量体温仍然不正常的；</w:t>
      </w:r>
    </w:p>
    <w:p w:rsidR="008B46D1" w:rsidRPr="00DA031A" w:rsidRDefault="00285850">
      <w:pPr>
        <w:autoSpaceDE w:val="0"/>
        <w:autoSpaceDN w:val="0"/>
        <w:adjustRightIn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6.</w:t>
      </w:r>
      <w:r w:rsidR="00D52531" w:rsidRPr="00DA031A">
        <w:rPr>
          <w:rFonts w:ascii="仿宋_GB2312" w:eastAsia="仿宋_GB2312" w:hAnsi="仿宋" w:hint="eastAsia"/>
          <w:sz w:val="32"/>
          <w:szCs w:val="32"/>
        </w:rPr>
        <w:t>其他不符合正常参加考试的情况。</w:t>
      </w:r>
    </w:p>
    <w:p w:rsidR="008B46D1" w:rsidRPr="00DA031A" w:rsidRDefault="00D52531">
      <w:pPr>
        <w:autoSpaceDE w:val="0"/>
        <w:autoSpaceDN w:val="0"/>
        <w:adjustRightInd w:val="0"/>
        <w:spacing w:line="560" w:lineRule="exact"/>
        <w:ind w:firstLineChars="200" w:firstLine="640"/>
        <w:rPr>
          <w:rFonts w:ascii="仿宋_GB2312" w:eastAsia="仿宋_GB2312" w:hAnsi="仿宋"/>
          <w:sz w:val="32"/>
          <w:szCs w:val="32"/>
        </w:rPr>
      </w:pPr>
      <w:r w:rsidRPr="00DA031A">
        <w:rPr>
          <w:rFonts w:ascii="仿宋_GB2312" w:eastAsia="仿宋_GB2312" w:hAnsi="仿宋" w:hint="eastAsia"/>
          <w:sz w:val="32"/>
          <w:szCs w:val="32"/>
        </w:rPr>
        <w:t>在进入面试现场前，考生应主动出示</w:t>
      </w:r>
      <w:proofErr w:type="gramStart"/>
      <w:r w:rsidRPr="00DA031A">
        <w:rPr>
          <w:rFonts w:ascii="仿宋_GB2312" w:eastAsia="仿宋_GB2312" w:hAnsi="仿宋" w:hint="eastAsia"/>
          <w:sz w:val="32"/>
          <w:szCs w:val="32"/>
        </w:rPr>
        <w:t>粤康码及</w:t>
      </w:r>
      <w:proofErr w:type="gramEnd"/>
      <w:r w:rsidRPr="00DA031A">
        <w:rPr>
          <w:rFonts w:ascii="仿宋_GB2312" w:eastAsia="仿宋_GB2312" w:hAnsi="仿宋" w:hint="eastAsia"/>
          <w:sz w:val="32"/>
          <w:szCs w:val="32"/>
        </w:rPr>
        <w:t>行程卡，接受现场体温检测，并全程佩戴一次性医用口罩。</w:t>
      </w:r>
    </w:p>
    <w:p w:rsidR="008B46D1" w:rsidRPr="00DA031A" w:rsidRDefault="00D52531">
      <w:pPr>
        <w:autoSpaceDE w:val="0"/>
        <w:autoSpaceDN w:val="0"/>
        <w:adjustRightInd w:val="0"/>
        <w:spacing w:line="560" w:lineRule="exact"/>
        <w:ind w:firstLineChars="200" w:firstLine="640"/>
        <w:rPr>
          <w:rFonts w:ascii="黑体" w:eastAsia="黑体" w:hAnsi="黑体"/>
          <w:sz w:val="32"/>
          <w:szCs w:val="32"/>
        </w:rPr>
      </w:pPr>
      <w:r w:rsidRPr="00DA031A">
        <w:rPr>
          <w:rFonts w:ascii="黑体" w:eastAsia="黑体" w:hAnsi="黑体" w:hint="eastAsia"/>
          <w:sz w:val="32"/>
          <w:szCs w:val="32"/>
        </w:rPr>
        <w:t>五、咨询电话</w:t>
      </w:r>
    </w:p>
    <w:p w:rsidR="008B46D1" w:rsidRPr="00DA031A" w:rsidRDefault="00D52531">
      <w:pPr>
        <w:spacing w:line="560" w:lineRule="exact"/>
        <w:ind w:firstLineChars="200" w:firstLine="640"/>
        <w:rPr>
          <w:rFonts w:ascii="仿宋_GB2312" w:eastAsia="仿宋_GB2312" w:hAnsi="仿宋"/>
          <w:color w:val="000000"/>
          <w:sz w:val="32"/>
          <w:szCs w:val="32"/>
        </w:rPr>
      </w:pPr>
      <w:r w:rsidRPr="00DA031A">
        <w:rPr>
          <w:rFonts w:ascii="仿宋_GB2312" w:eastAsia="仿宋_GB2312" w:hAnsi="仿宋" w:hint="eastAsia"/>
          <w:sz w:val="32"/>
          <w:szCs w:val="32"/>
        </w:rPr>
        <w:t>开平市卫生健康局人事股</w:t>
      </w:r>
      <w:r w:rsidRPr="00DA031A">
        <w:rPr>
          <w:rFonts w:ascii="仿宋_GB2312" w:eastAsia="仿宋_GB2312" w:hAnsi="仿宋" w:hint="eastAsia"/>
          <w:color w:val="000000"/>
          <w:sz w:val="32"/>
          <w:szCs w:val="32"/>
        </w:rPr>
        <w:t>：</w:t>
      </w:r>
      <w:r w:rsidRPr="00DA031A">
        <w:rPr>
          <w:rFonts w:ascii="仿宋_GB2312" w:eastAsia="仿宋_GB2312" w:hAnsi="仿宋" w:hint="eastAsia"/>
          <w:sz w:val="32"/>
          <w:szCs w:val="32"/>
        </w:rPr>
        <w:t>0750-2252002</w:t>
      </w:r>
      <w:r w:rsidR="00DA031A">
        <w:rPr>
          <w:rFonts w:ascii="仿宋_GB2312" w:eastAsia="仿宋_GB2312" w:hAnsi="仿宋" w:hint="eastAsia"/>
          <w:sz w:val="32"/>
          <w:szCs w:val="32"/>
        </w:rPr>
        <w:t>。</w:t>
      </w:r>
    </w:p>
    <w:p w:rsidR="008B46D1" w:rsidRPr="00DA031A" w:rsidRDefault="008B46D1">
      <w:pPr>
        <w:autoSpaceDE w:val="0"/>
        <w:autoSpaceDN w:val="0"/>
        <w:adjustRightInd w:val="0"/>
        <w:spacing w:line="560" w:lineRule="exact"/>
        <w:ind w:firstLineChars="200" w:firstLine="640"/>
        <w:rPr>
          <w:rFonts w:ascii="仿宋_GB2312" w:eastAsia="仿宋_GB2312" w:hAnsi="仿宋"/>
          <w:sz w:val="32"/>
          <w:szCs w:val="32"/>
        </w:rPr>
      </w:pPr>
    </w:p>
    <w:p w:rsidR="00DA031A" w:rsidRDefault="00D52531" w:rsidP="00DA031A">
      <w:pPr>
        <w:autoSpaceDE w:val="0"/>
        <w:autoSpaceDN w:val="0"/>
        <w:adjustRightInd w:val="0"/>
        <w:spacing w:line="560" w:lineRule="exact"/>
        <w:ind w:leftChars="336" w:left="1983" w:hangingChars="399" w:hanging="1277"/>
        <w:rPr>
          <w:rFonts w:ascii="仿宋_GB2312" w:eastAsia="仿宋_GB2312" w:hAnsi="仿宋"/>
          <w:sz w:val="32"/>
          <w:szCs w:val="32"/>
        </w:rPr>
      </w:pPr>
      <w:r w:rsidRPr="00DA031A">
        <w:rPr>
          <w:rFonts w:ascii="仿宋_GB2312" w:eastAsia="仿宋_GB2312" w:hAnsi="仿宋" w:hint="eastAsia"/>
          <w:sz w:val="32"/>
          <w:szCs w:val="32"/>
        </w:rPr>
        <w:t>附件：1.2022年广东省事业单位集中公开招聘高校毕业生开平市卫生健康系统岗位面试人员安排信息表</w:t>
      </w:r>
    </w:p>
    <w:p w:rsidR="00DA031A" w:rsidRDefault="00D52531" w:rsidP="00DA031A">
      <w:pPr>
        <w:autoSpaceDE w:val="0"/>
        <w:autoSpaceDN w:val="0"/>
        <w:adjustRightInd w:val="0"/>
        <w:spacing w:line="560" w:lineRule="exact"/>
        <w:ind w:leftChars="793" w:left="1982" w:hangingChars="99" w:hanging="317"/>
        <w:rPr>
          <w:rFonts w:ascii="仿宋_GB2312" w:eastAsia="仿宋_GB2312" w:hAnsi="仿宋"/>
          <w:sz w:val="32"/>
          <w:szCs w:val="32"/>
        </w:rPr>
      </w:pPr>
      <w:r w:rsidRPr="00DA031A">
        <w:rPr>
          <w:rFonts w:ascii="仿宋_GB2312" w:eastAsia="仿宋_GB2312" w:hAnsi="仿宋" w:hint="eastAsia"/>
          <w:sz w:val="32"/>
          <w:szCs w:val="32"/>
        </w:rPr>
        <w:t>2.面试地点交通图</w:t>
      </w:r>
    </w:p>
    <w:p w:rsidR="008B46D1" w:rsidRPr="00DA031A" w:rsidRDefault="00D52531" w:rsidP="00DA031A">
      <w:pPr>
        <w:autoSpaceDE w:val="0"/>
        <w:autoSpaceDN w:val="0"/>
        <w:adjustRightInd w:val="0"/>
        <w:spacing w:line="560" w:lineRule="exact"/>
        <w:ind w:leftChars="793" w:left="1982" w:hangingChars="99" w:hanging="317"/>
        <w:rPr>
          <w:rFonts w:ascii="仿宋_GB2312" w:eastAsia="仿宋_GB2312" w:hAnsi="仿宋"/>
          <w:sz w:val="32"/>
          <w:szCs w:val="32"/>
        </w:rPr>
      </w:pPr>
      <w:r w:rsidRPr="00DA031A">
        <w:rPr>
          <w:rFonts w:ascii="仿宋_GB2312" w:eastAsia="仿宋_GB2312" w:hAnsi="仿宋" w:hint="eastAsia"/>
          <w:sz w:val="32"/>
          <w:szCs w:val="32"/>
        </w:rPr>
        <w:t>3.面试考生须知</w:t>
      </w:r>
    </w:p>
    <w:p w:rsidR="008B46D1" w:rsidRDefault="008B46D1">
      <w:pPr>
        <w:autoSpaceDE w:val="0"/>
        <w:autoSpaceDN w:val="0"/>
        <w:adjustRightInd w:val="0"/>
        <w:spacing w:line="560" w:lineRule="exact"/>
        <w:ind w:firstLineChars="1450" w:firstLine="4640"/>
        <w:rPr>
          <w:rFonts w:ascii="仿宋_GB2312" w:eastAsia="仿宋_GB2312" w:hAnsi="仿宋"/>
          <w:sz w:val="32"/>
          <w:szCs w:val="32"/>
        </w:rPr>
      </w:pPr>
    </w:p>
    <w:p w:rsidR="00271979" w:rsidRPr="00DA031A" w:rsidRDefault="00271979">
      <w:pPr>
        <w:autoSpaceDE w:val="0"/>
        <w:autoSpaceDN w:val="0"/>
        <w:adjustRightInd w:val="0"/>
        <w:spacing w:line="560" w:lineRule="exact"/>
        <w:ind w:firstLineChars="1450" w:firstLine="4640"/>
        <w:rPr>
          <w:rFonts w:ascii="仿宋_GB2312" w:eastAsia="仿宋_GB2312" w:hAnsi="仿宋"/>
          <w:sz w:val="32"/>
          <w:szCs w:val="32"/>
        </w:rPr>
      </w:pPr>
    </w:p>
    <w:p w:rsidR="008B46D1" w:rsidRPr="00DA031A" w:rsidRDefault="00D52531">
      <w:pPr>
        <w:autoSpaceDE w:val="0"/>
        <w:autoSpaceDN w:val="0"/>
        <w:adjustRightInd w:val="0"/>
        <w:spacing w:line="560" w:lineRule="exact"/>
        <w:ind w:firstLineChars="1550" w:firstLine="4960"/>
        <w:rPr>
          <w:rFonts w:ascii="仿宋_GB2312" w:eastAsia="仿宋_GB2312" w:hAnsi="仿宋"/>
          <w:sz w:val="32"/>
          <w:szCs w:val="32"/>
        </w:rPr>
      </w:pPr>
      <w:r w:rsidRPr="00DA031A">
        <w:rPr>
          <w:rFonts w:ascii="仿宋_GB2312" w:eastAsia="仿宋_GB2312" w:hAnsi="仿宋" w:hint="eastAsia"/>
          <w:sz w:val="32"/>
          <w:szCs w:val="32"/>
        </w:rPr>
        <w:t>开平市卫生健康局</w:t>
      </w:r>
    </w:p>
    <w:p w:rsidR="008B46D1" w:rsidRPr="00DA031A" w:rsidRDefault="00D52531">
      <w:pPr>
        <w:autoSpaceDE w:val="0"/>
        <w:autoSpaceDN w:val="0"/>
        <w:adjustRightInd w:val="0"/>
        <w:spacing w:line="560" w:lineRule="exact"/>
        <w:ind w:firstLineChars="1600" w:firstLine="5120"/>
        <w:rPr>
          <w:rFonts w:ascii="仿宋_GB2312" w:eastAsia="仿宋_GB2312" w:hAnsi="仿宋"/>
          <w:sz w:val="32"/>
          <w:szCs w:val="32"/>
        </w:rPr>
      </w:pPr>
      <w:r w:rsidRPr="00DA031A">
        <w:rPr>
          <w:rFonts w:ascii="仿宋_GB2312" w:eastAsia="仿宋_GB2312" w:hAnsi="仿宋" w:hint="eastAsia"/>
          <w:sz w:val="32"/>
          <w:szCs w:val="32"/>
        </w:rPr>
        <w:t>2022年9月6日</w:t>
      </w:r>
    </w:p>
    <w:p w:rsidR="008B46D1" w:rsidRPr="00DA031A" w:rsidRDefault="008B46D1">
      <w:pPr>
        <w:adjustRightInd w:val="0"/>
        <w:snapToGrid w:val="0"/>
        <w:spacing w:line="560" w:lineRule="exact"/>
        <w:ind w:firstLineChars="196" w:firstLine="627"/>
        <w:rPr>
          <w:rFonts w:ascii="仿宋" w:eastAsia="仿宋" w:hAnsi="仿宋"/>
          <w:sz w:val="32"/>
          <w:szCs w:val="32"/>
        </w:rPr>
      </w:pPr>
    </w:p>
    <w:p w:rsidR="00D16CCB" w:rsidRDefault="00D16CCB">
      <w:pPr>
        <w:widowControl/>
        <w:jc w:val="left"/>
        <w:rPr>
          <w:rFonts w:ascii="仿宋" w:eastAsia="仿宋" w:hAnsi="仿宋"/>
          <w:sz w:val="28"/>
          <w:szCs w:val="32"/>
        </w:rPr>
      </w:pPr>
      <w:r>
        <w:rPr>
          <w:rFonts w:ascii="仿宋" w:eastAsia="仿宋" w:hAnsi="仿宋"/>
          <w:sz w:val="28"/>
          <w:szCs w:val="32"/>
        </w:rPr>
        <w:br w:type="page"/>
      </w:r>
    </w:p>
    <w:p w:rsidR="008B46D1" w:rsidRPr="00C12E52" w:rsidRDefault="00D16CCB" w:rsidP="00C12E52">
      <w:pPr>
        <w:widowControl/>
        <w:snapToGrid w:val="0"/>
        <w:spacing w:line="560" w:lineRule="exact"/>
        <w:jc w:val="left"/>
        <w:rPr>
          <w:rFonts w:ascii="黑体" w:eastAsia="黑体" w:hAnsi="黑体"/>
          <w:sz w:val="32"/>
          <w:szCs w:val="32"/>
        </w:rPr>
      </w:pPr>
      <w:r w:rsidRPr="00C12E52">
        <w:rPr>
          <w:rFonts w:ascii="黑体" w:eastAsia="黑体" w:hAnsi="黑体" w:hint="eastAsia"/>
          <w:sz w:val="32"/>
          <w:szCs w:val="32"/>
        </w:rPr>
        <w:lastRenderedPageBreak/>
        <w:t>附件1</w:t>
      </w:r>
    </w:p>
    <w:p w:rsidR="00D16CCB" w:rsidRDefault="00D16CCB" w:rsidP="00D16CCB">
      <w:pPr>
        <w:adjustRightInd w:val="0"/>
        <w:snapToGrid w:val="0"/>
        <w:spacing w:line="480" w:lineRule="exact"/>
        <w:rPr>
          <w:rFonts w:ascii="仿宋" w:eastAsia="仿宋" w:hAnsi="仿宋"/>
          <w:sz w:val="28"/>
          <w:szCs w:val="32"/>
        </w:rPr>
      </w:pPr>
    </w:p>
    <w:p w:rsidR="00D16CCB" w:rsidRPr="00C12E52" w:rsidRDefault="00D16CCB" w:rsidP="00C12E52">
      <w:pPr>
        <w:pStyle w:val="a5"/>
        <w:shd w:val="clear" w:color="auto" w:fill="FFFFFF"/>
        <w:spacing w:before="0" w:beforeAutospacing="0" w:after="0" w:afterAutospacing="0" w:line="700" w:lineRule="exact"/>
        <w:jc w:val="center"/>
        <w:rPr>
          <w:rFonts w:ascii="方正小标宋简体" w:eastAsia="方正小标宋简体"/>
          <w:bCs/>
          <w:sz w:val="40"/>
          <w:szCs w:val="44"/>
        </w:rPr>
      </w:pPr>
      <w:r w:rsidRPr="00C12E52">
        <w:rPr>
          <w:rFonts w:ascii="方正小标宋简体" w:eastAsia="方正小标宋简体" w:hint="eastAsia"/>
          <w:bCs/>
          <w:sz w:val="40"/>
          <w:szCs w:val="44"/>
        </w:rPr>
        <w:t>2022年广东省事业单位集中招聘高校毕业生</w:t>
      </w:r>
    </w:p>
    <w:p w:rsidR="00D16CCB" w:rsidRPr="00C12E52" w:rsidRDefault="00D16CCB" w:rsidP="00C12E52">
      <w:pPr>
        <w:pStyle w:val="a5"/>
        <w:shd w:val="clear" w:color="auto" w:fill="FFFFFF"/>
        <w:spacing w:before="0" w:beforeAutospacing="0" w:after="0" w:afterAutospacing="0" w:line="700" w:lineRule="exact"/>
        <w:jc w:val="center"/>
        <w:rPr>
          <w:rFonts w:ascii="方正小标宋简体" w:eastAsia="方正小标宋简体"/>
          <w:bCs/>
          <w:sz w:val="40"/>
          <w:szCs w:val="44"/>
        </w:rPr>
      </w:pPr>
      <w:r w:rsidRPr="00C12E52">
        <w:rPr>
          <w:rFonts w:ascii="方正小标宋简体" w:eastAsia="方正小标宋简体" w:hint="eastAsia"/>
          <w:bCs/>
          <w:sz w:val="40"/>
          <w:szCs w:val="44"/>
        </w:rPr>
        <w:t>开平市卫生健康系统岗位面试人员安排信息表</w:t>
      </w:r>
    </w:p>
    <w:p w:rsidR="00D16CCB" w:rsidRDefault="00D16CCB" w:rsidP="00D16CCB">
      <w:pPr>
        <w:adjustRightInd w:val="0"/>
        <w:snapToGrid w:val="0"/>
        <w:spacing w:line="480" w:lineRule="exact"/>
        <w:rPr>
          <w:rFonts w:ascii="仿宋" w:eastAsia="仿宋" w:hAnsi="仿宋"/>
          <w:sz w:val="28"/>
          <w:szCs w:val="32"/>
        </w:rPr>
      </w:pPr>
    </w:p>
    <w:tbl>
      <w:tblPr>
        <w:tblW w:w="9761" w:type="dxa"/>
        <w:jc w:val="center"/>
        <w:tblInd w:w="-383" w:type="dxa"/>
        <w:tblLayout w:type="fixed"/>
        <w:tblLook w:val="04A0" w:firstRow="1" w:lastRow="0" w:firstColumn="1" w:lastColumn="0" w:noHBand="0" w:noVBand="1"/>
      </w:tblPr>
      <w:tblGrid>
        <w:gridCol w:w="792"/>
        <w:gridCol w:w="1843"/>
        <w:gridCol w:w="984"/>
        <w:gridCol w:w="1284"/>
        <w:gridCol w:w="1576"/>
        <w:gridCol w:w="1134"/>
        <w:gridCol w:w="1190"/>
        <w:gridCol w:w="958"/>
      </w:tblGrid>
      <w:tr w:rsidR="00D16CCB" w:rsidRPr="00D16CCB" w:rsidTr="00D16CCB">
        <w:trPr>
          <w:trHeight w:val="851"/>
          <w:jc w:val="center"/>
        </w:trPr>
        <w:tc>
          <w:tcPr>
            <w:tcW w:w="7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6CCB" w:rsidRPr="00D16CCB" w:rsidRDefault="00D16CCB" w:rsidP="00D16CCB">
            <w:pPr>
              <w:widowControl/>
              <w:jc w:val="center"/>
              <w:rPr>
                <w:rFonts w:ascii="宋体" w:hAnsi="宋体" w:cs="宋体"/>
                <w:b/>
                <w:bCs/>
                <w:kern w:val="0"/>
                <w:sz w:val="22"/>
              </w:rPr>
            </w:pPr>
            <w:r w:rsidRPr="00D16CCB">
              <w:rPr>
                <w:rFonts w:ascii="宋体" w:hAnsi="宋体" w:cs="宋体" w:hint="eastAsia"/>
                <w:b/>
                <w:bCs/>
                <w:kern w:val="0"/>
                <w:sz w:val="22"/>
              </w:rPr>
              <w:t>序号</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D16CCB" w:rsidRPr="00D16CCB" w:rsidRDefault="00D16CCB" w:rsidP="00D16CCB">
            <w:pPr>
              <w:widowControl/>
              <w:jc w:val="center"/>
              <w:rPr>
                <w:rFonts w:ascii="宋体" w:hAnsi="宋体" w:cs="宋体"/>
                <w:b/>
                <w:bCs/>
                <w:kern w:val="0"/>
                <w:sz w:val="22"/>
              </w:rPr>
            </w:pPr>
            <w:r w:rsidRPr="00D16CCB">
              <w:rPr>
                <w:rFonts w:ascii="宋体" w:hAnsi="宋体" w:cs="宋体" w:hint="eastAsia"/>
                <w:b/>
                <w:bCs/>
                <w:kern w:val="0"/>
                <w:sz w:val="22"/>
              </w:rPr>
              <w:t>招聘单位</w:t>
            </w:r>
          </w:p>
        </w:tc>
        <w:tc>
          <w:tcPr>
            <w:tcW w:w="984" w:type="dxa"/>
            <w:tcBorders>
              <w:top w:val="single" w:sz="4" w:space="0" w:color="auto"/>
              <w:left w:val="nil"/>
              <w:bottom w:val="single" w:sz="4" w:space="0" w:color="auto"/>
              <w:right w:val="single" w:sz="4" w:space="0" w:color="auto"/>
            </w:tcBorders>
            <w:shd w:val="clear" w:color="auto" w:fill="auto"/>
            <w:vAlign w:val="center"/>
            <w:hideMark/>
          </w:tcPr>
          <w:p w:rsidR="00D16CCB" w:rsidRPr="00D16CCB" w:rsidRDefault="00D16CCB" w:rsidP="00D16CCB">
            <w:pPr>
              <w:widowControl/>
              <w:jc w:val="center"/>
              <w:rPr>
                <w:rFonts w:ascii="宋体" w:hAnsi="宋体" w:cs="宋体"/>
                <w:b/>
                <w:bCs/>
                <w:kern w:val="0"/>
                <w:sz w:val="22"/>
              </w:rPr>
            </w:pPr>
            <w:r w:rsidRPr="00D16CCB">
              <w:rPr>
                <w:rFonts w:ascii="宋体" w:hAnsi="宋体" w:cs="宋体" w:hint="eastAsia"/>
                <w:b/>
                <w:bCs/>
                <w:kern w:val="0"/>
                <w:sz w:val="22"/>
              </w:rPr>
              <w:t>岗位</w:t>
            </w:r>
            <w:r>
              <w:rPr>
                <w:rFonts w:ascii="宋体" w:hAnsi="宋体" w:cs="宋体"/>
                <w:b/>
                <w:bCs/>
                <w:kern w:val="0"/>
                <w:sz w:val="22"/>
              </w:rPr>
              <w:br/>
            </w:r>
            <w:r w:rsidRPr="00D16CCB">
              <w:rPr>
                <w:rFonts w:ascii="宋体" w:hAnsi="宋体" w:cs="宋体" w:hint="eastAsia"/>
                <w:b/>
                <w:bCs/>
                <w:kern w:val="0"/>
                <w:sz w:val="22"/>
              </w:rPr>
              <w:t>名称</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D16CCB" w:rsidRPr="00D16CCB" w:rsidRDefault="00D16CCB" w:rsidP="00D16CCB">
            <w:pPr>
              <w:widowControl/>
              <w:jc w:val="center"/>
              <w:rPr>
                <w:rFonts w:ascii="宋体" w:hAnsi="宋体" w:cs="宋体"/>
                <w:b/>
                <w:bCs/>
                <w:kern w:val="0"/>
                <w:sz w:val="22"/>
              </w:rPr>
            </w:pPr>
            <w:r w:rsidRPr="00D16CCB">
              <w:rPr>
                <w:rFonts w:ascii="宋体" w:hAnsi="宋体" w:cs="宋体" w:hint="eastAsia"/>
                <w:b/>
                <w:bCs/>
                <w:kern w:val="0"/>
                <w:sz w:val="22"/>
              </w:rPr>
              <w:t>岗位代码</w:t>
            </w:r>
          </w:p>
        </w:tc>
        <w:tc>
          <w:tcPr>
            <w:tcW w:w="1576" w:type="dxa"/>
            <w:tcBorders>
              <w:top w:val="single" w:sz="4" w:space="0" w:color="auto"/>
              <w:left w:val="nil"/>
              <w:bottom w:val="single" w:sz="4" w:space="0" w:color="auto"/>
              <w:right w:val="single" w:sz="4" w:space="0" w:color="auto"/>
            </w:tcBorders>
            <w:shd w:val="clear" w:color="auto" w:fill="auto"/>
            <w:vAlign w:val="center"/>
            <w:hideMark/>
          </w:tcPr>
          <w:p w:rsidR="00D16CCB" w:rsidRPr="00D16CCB" w:rsidRDefault="00D16CCB" w:rsidP="00D16CCB">
            <w:pPr>
              <w:widowControl/>
              <w:jc w:val="center"/>
              <w:rPr>
                <w:rFonts w:ascii="宋体" w:hAnsi="宋体" w:cs="宋体"/>
                <w:b/>
                <w:bCs/>
                <w:kern w:val="0"/>
                <w:sz w:val="22"/>
              </w:rPr>
            </w:pPr>
            <w:r w:rsidRPr="00D16CCB">
              <w:rPr>
                <w:rFonts w:ascii="宋体" w:hAnsi="宋体" w:cs="宋体" w:hint="eastAsia"/>
                <w:b/>
                <w:bCs/>
                <w:kern w:val="0"/>
                <w:sz w:val="22"/>
              </w:rPr>
              <w:t>准考证</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16CCB" w:rsidRPr="00D16CCB" w:rsidRDefault="00D16CCB" w:rsidP="00D16CCB">
            <w:pPr>
              <w:widowControl/>
              <w:jc w:val="center"/>
              <w:rPr>
                <w:rFonts w:ascii="宋体" w:hAnsi="宋体" w:cs="宋体"/>
                <w:b/>
                <w:bCs/>
                <w:kern w:val="0"/>
                <w:sz w:val="22"/>
              </w:rPr>
            </w:pPr>
            <w:r w:rsidRPr="00D16CCB">
              <w:rPr>
                <w:rFonts w:ascii="宋体" w:hAnsi="宋体" w:cs="宋体" w:hint="eastAsia"/>
                <w:b/>
                <w:bCs/>
                <w:kern w:val="0"/>
                <w:sz w:val="22"/>
              </w:rPr>
              <w:t>面试</w:t>
            </w:r>
            <w:r>
              <w:rPr>
                <w:rFonts w:ascii="宋体" w:hAnsi="宋体" w:cs="宋体"/>
                <w:b/>
                <w:bCs/>
                <w:kern w:val="0"/>
                <w:sz w:val="22"/>
              </w:rPr>
              <w:br/>
            </w:r>
            <w:r w:rsidRPr="00D16CCB">
              <w:rPr>
                <w:rFonts w:ascii="宋体" w:hAnsi="宋体" w:cs="宋体" w:hint="eastAsia"/>
                <w:b/>
                <w:bCs/>
                <w:kern w:val="0"/>
                <w:sz w:val="22"/>
              </w:rPr>
              <w:t>时间</w:t>
            </w:r>
          </w:p>
        </w:tc>
        <w:tc>
          <w:tcPr>
            <w:tcW w:w="1190" w:type="dxa"/>
            <w:tcBorders>
              <w:top w:val="single" w:sz="4" w:space="0" w:color="auto"/>
              <w:left w:val="nil"/>
              <w:bottom w:val="single" w:sz="4" w:space="0" w:color="auto"/>
              <w:right w:val="single" w:sz="4" w:space="0" w:color="auto"/>
            </w:tcBorders>
            <w:shd w:val="clear" w:color="auto" w:fill="auto"/>
            <w:vAlign w:val="center"/>
            <w:hideMark/>
          </w:tcPr>
          <w:p w:rsidR="00D16CCB" w:rsidRPr="00D16CCB" w:rsidRDefault="00D16CCB" w:rsidP="00D16CCB">
            <w:pPr>
              <w:widowControl/>
              <w:jc w:val="center"/>
              <w:rPr>
                <w:rFonts w:ascii="宋体" w:hAnsi="宋体" w:cs="宋体"/>
                <w:b/>
                <w:bCs/>
                <w:kern w:val="0"/>
                <w:sz w:val="22"/>
              </w:rPr>
            </w:pPr>
            <w:r w:rsidRPr="00D16CCB">
              <w:rPr>
                <w:rFonts w:ascii="宋体" w:hAnsi="宋体" w:cs="宋体" w:hint="eastAsia"/>
                <w:b/>
                <w:bCs/>
                <w:kern w:val="0"/>
                <w:sz w:val="22"/>
              </w:rPr>
              <w:t>面试</w:t>
            </w:r>
            <w:r>
              <w:rPr>
                <w:rFonts w:ascii="宋体" w:hAnsi="宋体" w:cs="宋体"/>
                <w:b/>
                <w:bCs/>
                <w:kern w:val="0"/>
                <w:sz w:val="22"/>
              </w:rPr>
              <w:br/>
            </w:r>
            <w:r w:rsidRPr="00D16CCB">
              <w:rPr>
                <w:rFonts w:ascii="宋体" w:hAnsi="宋体" w:cs="宋体" w:hint="eastAsia"/>
                <w:b/>
                <w:bCs/>
                <w:kern w:val="0"/>
                <w:sz w:val="22"/>
              </w:rPr>
              <w:t>考点</w:t>
            </w:r>
          </w:p>
        </w:tc>
        <w:tc>
          <w:tcPr>
            <w:tcW w:w="958" w:type="dxa"/>
            <w:tcBorders>
              <w:top w:val="single" w:sz="4" w:space="0" w:color="auto"/>
              <w:left w:val="nil"/>
              <w:bottom w:val="single" w:sz="4" w:space="0" w:color="auto"/>
              <w:right w:val="single" w:sz="4" w:space="0" w:color="auto"/>
            </w:tcBorders>
            <w:shd w:val="clear" w:color="auto" w:fill="auto"/>
            <w:vAlign w:val="center"/>
            <w:hideMark/>
          </w:tcPr>
          <w:p w:rsidR="00D16CCB" w:rsidRPr="00D16CCB" w:rsidRDefault="00D16CCB" w:rsidP="00D16CCB">
            <w:pPr>
              <w:widowControl/>
              <w:jc w:val="center"/>
              <w:rPr>
                <w:rFonts w:ascii="宋体" w:hAnsi="宋体" w:cs="宋体"/>
                <w:b/>
                <w:bCs/>
                <w:kern w:val="0"/>
                <w:sz w:val="22"/>
              </w:rPr>
            </w:pPr>
            <w:r w:rsidRPr="00D16CCB">
              <w:rPr>
                <w:rFonts w:ascii="宋体" w:hAnsi="宋体" w:cs="宋体" w:hint="eastAsia"/>
                <w:b/>
                <w:bCs/>
                <w:kern w:val="0"/>
                <w:sz w:val="22"/>
              </w:rPr>
              <w:t>截止</w:t>
            </w:r>
            <w:r>
              <w:rPr>
                <w:rFonts w:ascii="宋体" w:hAnsi="宋体" w:cs="宋体"/>
                <w:b/>
                <w:bCs/>
                <w:kern w:val="0"/>
                <w:sz w:val="22"/>
              </w:rPr>
              <w:br/>
            </w:r>
            <w:r w:rsidRPr="00D16CCB">
              <w:rPr>
                <w:rFonts w:ascii="宋体" w:hAnsi="宋体" w:cs="宋体" w:hint="eastAsia"/>
                <w:b/>
                <w:bCs/>
                <w:kern w:val="0"/>
                <w:sz w:val="22"/>
              </w:rPr>
              <w:t>集中</w:t>
            </w:r>
            <w:r>
              <w:rPr>
                <w:rFonts w:ascii="宋体" w:hAnsi="宋体" w:cs="宋体"/>
                <w:b/>
                <w:bCs/>
                <w:kern w:val="0"/>
                <w:sz w:val="22"/>
              </w:rPr>
              <w:br/>
            </w:r>
            <w:r w:rsidRPr="00D16CCB">
              <w:rPr>
                <w:rFonts w:ascii="宋体" w:hAnsi="宋体" w:cs="宋体" w:hint="eastAsia"/>
                <w:b/>
                <w:bCs/>
                <w:kern w:val="0"/>
                <w:sz w:val="22"/>
              </w:rPr>
              <w:t>时间</w:t>
            </w:r>
          </w:p>
        </w:tc>
      </w:tr>
      <w:tr w:rsidR="00D16CCB" w:rsidRPr="00D16CCB" w:rsidTr="00D16CCB">
        <w:trPr>
          <w:trHeight w:val="851"/>
          <w:jc w:val="center"/>
        </w:trPr>
        <w:tc>
          <w:tcPr>
            <w:tcW w:w="792" w:type="dxa"/>
            <w:tcBorders>
              <w:top w:val="nil"/>
              <w:left w:val="single" w:sz="4" w:space="0" w:color="auto"/>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1</w:t>
            </w:r>
          </w:p>
        </w:tc>
        <w:tc>
          <w:tcPr>
            <w:tcW w:w="1843"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开平市第二人民医院</w:t>
            </w:r>
          </w:p>
        </w:tc>
        <w:tc>
          <w:tcPr>
            <w:tcW w:w="984"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护士</w:t>
            </w:r>
          </w:p>
        </w:tc>
        <w:tc>
          <w:tcPr>
            <w:tcW w:w="1284"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2210841130032</w:t>
            </w:r>
          </w:p>
        </w:tc>
        <w:tc>
          <w:tcPr>
            <w:tcW w:w="1576"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221130204027</w:t>
            </w:r>
          </w:p>
        </w:tc>
        <w:tc>
          <w:tcPr>
            <w:tcW w:w="1134"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9月13日下午</w:t>
            </w:r>
          </w:p>
        </w:tc>
        <w:tc>
          <w:tcPr>
            <w:tcW w:w="1190"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开平市</w:t>
            </w:r>
            <w:r>
              <w:rPr>
                <w:rFonts w:ascii="宋体" w:hAnsi="宋体" w:cs="宋体"/>
                <w:kern w:val="0"/>
                <w:sz w:val="22"/>
              </w:rPr>
              <w:br/>
            </w:r>
            <w:r w:rsidRPr="00D16CCB">
              <w:rPr>
                <w:rFonts w:ascii="宋体" w:hAnsi="宋体" w:cs="宋体" w:hint="eastAsia"/>
                <w:kern w:val="0"/>
                <w:sz w:val="22"/>
              </w:rPr>
              <w:t>中医院</w:t>
            </w:r>
          </w:p>
        </w:tc>
        <w:tc>
          <w:tcPr>
            <w:tcW w:w="958"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下午1:45</w:t>
            </w:r>
          </w:p>
        </w:tc>
      </w:tr>
      <w:tr w:rsidR="00D16CCB" w:rsidRPr="00D16CCB" w:rsidTr="00D16CCB">
        <w:trPr>
          <w:trHeight w:val="851"/>
          <w:jc w:val="center"/>
        </w:trPr>
        <w:tc>
          <w:tcPr>
            <w:tcW w:w="792" w:type="dxa"/>
            <w:tcBorders>
              <w:top w:val="nil"/>
              <w:left w:val="single" w:sz="4" w:space="0" w:color="auto"/>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2</w:t>
            </w:r>
          </w:p>
        </w:tc>
        <w:tc>
          <w:tcPr>
            <w:tcW w:w="1843"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开平市第二人民医院</w:t>
            </w:r>
          </w:p>
        </w:tc>
        <w:tc>
          <w:tcPr>
            <w:tcW w:w="984"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护士</w:t>
            </w:r>
          </w:p>
        </w:tc>
        <w:tc>
          <w:tcPr>
            <w:tcW w:w="1284"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2210841130032</w:t>
            </w:r>
          </w:p>
        </w:tc>
        <w:tc>
          <w:tcPr>
            <w:tcW w:w="1576"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221130101021</w:t>
            </w:r>
          </w:p>
        </w:tc>
        <w:tc>
          <w:tcPr>
            <w:tcW w:w="1134"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9月13日下午</w:t>
            </w:r>
          </w:p>
        </w:tc>
        <w:tc>
          <w:tcPr>
            <w:tcW w:w="1190"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开平市</w:t>
            </w:r>
            <w:r>
              <w:rPr>
                <w:rFonts w:ascii="宋体" w:hAnsi="宋体" w:cs="宋体"/>
                <w:kern w:val="0"/>
                <w:sz w:val="22"/>
              </w:rPr>
              <w:br/>
            </w:r>
            <w:r w:rsidRPr="00D16CCB">
              <w:rPr>
                <w:rFonts w:ascii="宋体" w:hAnsi="宋体" w:cs="宋体" w:hint="eastAsia"/>
                <w:kern w:val="0"/>
                <w:sz w:val="22"/>
              </w:rPr>
              <w:t>中医院</w:t>
            </w:r>
          </w:p>
        </w:tc>
        <w:tc>
          <w:tcPr>
            <w:tcW w:w="958"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下午1:45</w:t>
            </w:r>
          </w:p>
        </w:tc>
      </w:tr>
      <w:tr w:rsidR="00D16CCB" w:rsidRPr="00D16CCB" w:rsidTr="00D16CCB">
        <w:trPr>
          <w:trHeight w:val="851"/>
          <w:jc w:val="center"/>
        </w:trPr>
        <w:tc>
          <w:tcPr>
            <w:tcW w:w="792" w:type="dxa"/>
            <w:tcBorders>
              <w:top w:val="nil"/>
              <w:left w:val="single" w:sz="4" w:space="0" w:color="auto"/>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3</w:t>
            </w:r>
          </w:p>
        </w:tc>
        <w:tc>
          <w:tcPr>
            <w:tcW w:w="1843"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开平市中医院</w:t>
            </w:r>
          </w:p>
        </w:tc>
        <w:tc>
          <w:tcPr>
            <w:tcW w:w="984"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检验师</w:t>
            </w:r>
          </w:p>
        </w:tc>
        <w:tc>
          <w:tcPr>
            <w:tcW w:w="1284"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2210841130037</w:t>
            </w:r>
          </w:p>
        </w:tc>
        <w:tc>
          <w:tcPr>
            <w:tcW w:w="1576"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221130301426</w:t>
            </w:r>
          </w:p>
        </w:tc>
        <w:tc>
          <w:tcPr>
            <w:tcW w:w="1134"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9月13日下午</w:t>
            </w:r>
          </w:p>
        </w:tc>
        <w:tc>
          <w:tcPr>
            <w:tcW w:w="1190"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开平市</w:t>
            </w:r>
            <w:r>
              <w:rPr>
                <w:rFonts w:ascii="宋体" w:hAnsi="宋体" w:cs="宋体"/>
                <w:kern w:val="0"/>
                <w:sz w:val="22"/>
              </w:rPr>
              <w:br/>
            </w:r>
            <w:r w:rsidRPr="00D16CCB">
              <w:rPr>
                <w:rFonts w:ascii="宋体" w:hAnsi="宋体" w:cs="宋体" w:hint="eastAsia"/>
                <w:kern w:val="0"/>
                <w:sz w:val="22"/>
              </w:rPr>
              <w:t>中医院</w:t>
            </w:r>
          </w:p>
        </w:tc>
        <w:tc>
          <w:tcPr>
            <w:tcW w:w="958" w:type="dxa"/>
            <w:tcBorders>
              <w:top w:val="nil"/>
              <w:left w:val="nil"/>
              <w:bottom w:val="single" w:sz="4" w:space="0" w:color="auto"/>
              <w:right w:val="single" w:sz="4" w:space="0" w:color="auto"/>
            </w:tcBorders>
            <w:shd w:val="clear" w:color="auto" w:fill="auto"/>
            <w:noWrap/>
            <w:vAlign w:val="center"/>
            <w:hideMark/>
          </w:tcPr>
          <w:p w:rsidR="00D16CCB" w:rsidRPr="00D16CCB" w:rsidRDefault="00D16CCB" w:rsidP="00D16CCB">
            <w:pPr>
              <w:widowControl/>
              <w:jc w:val="center"/>
              <w:rPr>
                <w:rFonts w:ascii="宋体" w:hAnsi="宋体" w:cs="宋体"/>
                <w:kern w:val="0"/>
                <w:sz w:val="22"/>
              </w:rPr>
            </w:pPr>
            <w:r w:rsidRPr="00D16CCB">
              <w:rPr>
                <w:rFonts w:ascii="宋体" w:hAnsi="宋体" w:cs="宋体" w:hint="eastAsia"/>
                <w:kern w:val="0"/>
                <w:sz w:val="22"/>
              </w:rPr>
              <w:t>下午1:45</w:t>
            </w:r>
          </w:p>
        </w:tc>
      </w:tr>
    </w:tbl>
    <w:p w:rsidR="001A027A" w:rsidRDefault="001A027A" w:rsidP="00D16CCB">
      <w:pPr>
        <w:adjustRightInd w:val="0"/>
        <w:snapToGrid w:val="0"/>
        <w:spacing w:line="480" w:lineRule="exact"/>
        <w:rPr>
          <w:rFonts w:ascii="仿宋" w:eastAsia="仿宋" w:hAnsi="仿宋"/>
          <w:sz w:val="28"/>
          <w:szCs w:val="32"/>
        </w:rPr>
      </w:pPr>
    </w:p>
    <w:p w:rsidR="001A027A" w:rsidRDefault="001A027A">
      <w:pPr>
        <w:widowControl/>
        <w:jc w:val="left"/>
        <w:rPr>
          <w:rFonts w:ascii="仿宋" w:eastAsia="仿宋" w:hAnsi="仿宋"/>
          <w:sz w:val="28"/>
          <w:szCs w:val="32"/>
        </w:rPr>
      </w:pPr>
      <w:r>
        <w:rPr>
          <w:rFonts w:ascii="仿宋" w:eastAsia="仿宋" w:hAnsi="仿宋"/>
          <w:sz w:val="28"/>
          <w:szCs w:val="32"/>
        </w:rPr>
        <w:br w:type="page"/>
      </w:r>
    </w:p>
    <w:p w:rsidR="001A027A" w:rsidRPr="00C12E52" w:rsidRDefault="001A027A" w:rsidP="00C12E52">
      <w:pPr>
        <w:widowControl/>
        <w:snapToGrid w:val="0"/>
        <w:spacing w:line="560" w:lineRule="exact"/>
        <w:jc w:val="left"/>
        <w:rPr>
          <w:rFonts w:ascii="黑体" w:eastAsia="黑体" w:hAnsi="黑体"/>
          <w:sz w:val="32"/>
          <w:szCs w:val="32"/>
        </w:rPr>
      </w:pPr>
      <w:r w:rsidRPr="00C12E52">
        <w:rPr>
          <w:rFonts w:ascii="黑体" w:eastAsia="黑体" w:hAnsi="黑体" w:hint="eastAsia"/>
          <w:sz w:val="32"/>
          <w:szCs w:val="32"/>
        </w:rPr>
        <w:lastRenderedPageBreak/>
        <w:t>附件</w:t>
      </w:r>
      <w:r w:rsidRPr="00C12E52">
        <w:rPr>
          <w:rFonts w:ascii="黑体" w:eastAsia="黑体" w:hAnsi="黑体"/>
          <w:sz w:val="32"/>
          <w:szCs w:val="32"/>
        </w:rPr>
        <w:t>2</w:t>
      </w:r>
    </w:p>
    <w:p w:rsidR="00D16CCB" w:rsidRDefault="00D16CCB" w:rsidP="00C12E52">
      <w:pPr>
        <w:adjustRightInd w:val="0"/>
        <w:snapToGrid w:val="0"/>
        <w:spacing w:line="560" w:lineRule="exact"/>
        <w:rPr>
          <w:rFonts w:ascii="仿宋" w:eastAsia="仿宋" w:hAnsi="仿宋"/>
          <w:sz w:val="28"/>
          <w:szCs w:val="32"/>
        </w:rPr>
      </w:pPr>
    </w:p>
    <w:p w:rsidR="001A027A" w:rsidRPr="00C12E52" w:rsidRDefault="001A027A" w:rsidP="00C12E52">
      <w:pPr>
        <w:pStyle w:val="a5"/>
        <w:shd w:val="clear" w:color="auto" w:fill="FFFFFF"/>
        <w:spacing w:before="0" w:beforeAutospacing="0" w:after="0" w:afterAutospacing="0" w:line="700" w:lineRule="exact"/>
        <w:jc w:val="center"/>
        <w:rPr>
          <w:rFonts w:ascii="方正小标宋简体" w:eastAsia="方正小标宋简体"/>
          <w:bCs/>
          <w:sz w:val="40"/>
          <w:szCs w:val="44"/>
        </w:rPr>
      </w:pPr>
      <w:r w:rsidRPr="00C12E52">
        <w:rPr>
          <w:rFonts w:ascii="方正小标宋简体" w:eastAsia="方正小标宋简体" w:hint="eastAsia"/>
          <w:bCs/>
          <w:sz w:val="40"/>
          <w:szCs w:val="44"/>
        </w:rPr>
        <w:t>面试地点交通图</w:t>
      </w:r>
    </w:p>
    <w:p w:rsidR="001A027A" w:rsidRDefault="001A027A" w:rsidP="00C12E52">
      <w:pPr>
        <w:adjustRightInd w:val="0"/>
        <w:snapToGrid w:val="0"/>
        <w:spacing w:line="560" w:lineRule="exact"/>
        <w:rPr>
          <w:rFonts w:ascii="仿宋" w:eastAsia="仿宋" w:hAnsi="仿宋"/>
          <w:sz w:val="28"/>
          <w:szCs w:val="32"/>
        </w:rPr>
      </w:pPr>
    </w:p>
    <w:p w:rsidR="00C12E52" w:rsidRPr="00C12E52" w:rsidRDefault="00C12E52" w:rsidP="00C12E52">
      <w:pPr>
        <w:adjustRightInd w:val="0"/>
        <w:snapToGrid w:val="0"/>
        <w:spacing w:line="560" w:lineRule="exact"/>
        <w:rPr>
          <w:rFonts w:ascii="仿宋" w:eastAsia="仿宋" w:hAnsi="仿宋"/>
          <w:sz w:val="28"/>
          <w:szCs w:val="32"/>
        </w:rPr>
      </w:pPr>
      <w:r w:rsidRPr="00C12E52">
        <w:rPr>
          <w:rFonts w:ascii="仿宋_GB2312" w:eastAsia="仿宋_GB2312" w:hAnsi="仿宋" w:hint="eastAsia"/>
          <w:sz w:val="32"/>
          <w:szCs w:val="32"/>
        </w:rPr>
        <w:t>开平市中医院（地址：开平市三埠街道办事处新昌西桥二路6号）</w:t>
      </w:r>
    </w:p>
    <w:p w:rsidR="001A027A" w:rsidRDefault="001A027A" w:rsidP="00C12E52">
      <w:pPr>
        <w:adjustRightInd w:val="0"/>
        <w:snapToGrid w:val="0"/>
        <w:rPr>
          <w:rFonts w:ascii="仿宋" w:eastAsia="仿宋" w:hAnsi="仿宋"/>
          <w:sz w:val="28"/>
          <w:szCs w:val="32"/>
        </w:rPr>
      </w:pPr>
      <w:r>
        <w:rPr>
          <w:rFonts w:ascii="宋体" w:hAnsi="宋体" w:cs="宋体" w:hint="eastAsia"/>
          <w:noProof/>
          <w:kern w:val="0"/>
          <w:sz w:val="24"/>
          <w:szCs w:val="24"/>
        </w:rPr>
        <w:drawing>
          <wp:inline distT="0" distB="0" distL="0" distR="0" wp14:anchorId="29794950" wp14:editId="2CFE3FCE">
            <wp:extent cx="5615940" cy="3349469"/>
            <wp:effectExtent l="19050" t="19050" r="22860" b="22860"/>
            <wp:docPr id="6" name="图片 6" descr="16623689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1662368952(1)"/>
                    <pic:cNvPicPr>
                      <a:picLocks noChangeAspect="1" noChangeArrowheads="1"/>
                    </pic:cNvPicPr>
                  </pic:nvPicPr>
                  <pic:blipFill>
                    <a:blip r:embed="rId8" cstate="print">
                      <a:extLst>
                        <a:ext uri="{BEBA8EAE-BF5A-486C-A8C5-ECC9F3942E4B}">
                          <a14:imgProps xmlns:a14="http://schemas.microsoft.com/office/drawing/2010/main">
                            <a14:imgLayer r:embed="rId9">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615940" cy="3349469"/>
                    </a:xfrm>
                    <a:prstGeom prst="rect">
                      <a:avLst/>
                    </a:prstGeom>
                    <a:noFill/>
                    <a:ln>
                      <a:solidFill>
                        <a:schemeClr val="accent1"/>
                      </a:solidFill>
                    </a:ln>
                  </pic:spPr>
                </pic:pic>
              </a:graphicData>
            </a:graphic>
          </wp:inline>
        </w:drawing>
      </w:r>
    </w:p>
    <w:p w:rsidR="001A027A" w:rsidRDefault="001A027A" w:rsidP="00C12E52">
      <w:pPr>
        <w:widowControl/>
        <w:snapToGrid w:val="0"/>
        <w:spacing w:line="560" w:lineRule="exact"/>
        <w:jc w:val="left"/>
        <w:rPr>
          <w:rFonts w:ascii="仿宋" w:eastAsia="仿宋" w:hAnsi="仿宋"/>
          <w:sz w:val="28"/>
          <w:szCs w:val="32"/>
        </w:rPr>
      </w:pPr>
      <w:r>
        <w:rPr>
          <w:rFonts w:ascii="仿宋" w:eastAsia="仿宋" w:hAnsi="仿宋"/>
          <w:sz w:val="28"/>
          <w:szCs w:val="32"/>
        </w:rPr>
        <w:br w:type="page"/>
      </w:r>
    </w:p>
    <w:p w:rsidR="001A027A" w:rsidRPr="00C12E52" w:rsidRDefault="001A027A" w:rsidP="000F4A6C">
      <w:pPr>
        <w:widowControl/>
        <w:snapToGrid w:val="0"/>
        <w:spacing w:line="480" w:lineRule="exact"/>
        <w:jc w:val="left"/>
        <w:rPr>
          <w:rFonts w:ascii="黑体" w:eastAsia="黑体" w:hAnsi="黑体"/>
          <w:sz w:val="32"/>
          <w:szCs w:val="32"/>
        </w:rPr>
      </w:pPr>
      <w:r w:rsidRPr="00C12E52">
        <w:rPr>
          <w:rFonts w:ascii="黑体" w:eastAsia="黑体" w:hAnsi="黑体"/>
          <w:sz w:val="32"/>
          <w:szCs w:val="32"/>
        </w:rPr>
        <w:lastRenderedPageBreak/>
        <w:t>附件</w:t>
      </w:r>
      <w:r w:rsidRPr="00C12E52">
        <w:rPr>
          <w:rFonts w:ascii="黑体" w:eastAsia="黑体" w:hAnsi="黑体" w:hint="eastAsia"/>
          <w:sz w:val="32"/>
          <w:szCs w:val="32"/>
        </w:rPr>
        <w:t>3</w:t>
      </w:r>
    </w:p>
    <w:p w:rsidR="001A027A" w:rsidRPr="00C12E52" w:rsidRDefault="001A027A" w:rsidP="000F4A6C">
      <w:pPr>
        <w:pStyle w:val="a5"/>
        <w:shd w:val="clear" w:color="auto" w:fill="FFFFFF"/>
        <w:spacing w:before="0" w:beforeAutospacing="0" w:after="0" w:afterAutospacing="0" w:line="480" w:lineRule="exact"/>
        <w:jc w:val="center"/>
        <w:rPr>
          <w:rFonts w:ascii="方正小标宋简体" w:eastAsia="方正小标宋简体"/>
          <w:bCs/>
          <w:sz w:val="40"/>
          <w:szCs w:val="44"/>
        </w:rPr>
      </w:pPr>
      <w:r w:rsidRPr="00C12E52">
        <w:rPr>
          <w:rFonts w:ascii="方正小标宋简体" w:eastAsia="方正小标宋简体" w:hint="eastAsia"/>
          <w:bCs/>
          <w:sz w:val="40"/>
          <w:szCs w:val="44"/>
        </w:rPr>
        <w:t>面试考生须知</w:t>
      </w:r>
    </w:p>
    <w:p w:rsidR="000F4A6C" w:rsidRDefault="000F4A6C" w:rsidP="000F4A6C">
      <w:pPr>
        <w:widowControl/>
        <w:snapToGrid w:val="0"/>
        <w:spacing w:line="400" w:lineRule="exact"/>
        <w:ind w:firstLineChars="200" w:firstLine="560"/>
        <w:jc w:val="left"/>
        <w:rPr>
          <w:rFonts w:ascii="仿宋" w:eastAsia="仿宋" w:hAnsi="仿宋"/>
          <w:sz w:val="28"/>
          <w:szCs w:val="32"/>
        </w:rPr>
      </w:pPr>
    </w:p>
    <w:p w:rsidR="00C12E52" w:rsidRPr="00C12E52" w:rsidRDefault="00C12E52" w:rsidP="000F4A6C">
      <w:pPr>
        <w:widowControl/>
        <w:snapToGrid w:val="0"/>
        <w:spacing w:line="400" w:lineRule="exact"/>
        <w:ind w:firstLineChars="200" w:firstLine="560"/>
        <w:jc w:val="left"/>
        <w:rPr>
          <w:rFonts w:ascii="仿宋" w:eastAsia="仿宋" w:hAnsi="仿宋"/>
          <w:sz w:val="28"/>
          <w:szCs w:val="32"/>
        </w:rPr>
      </w:pPr>
      <w:r w:rsidRPr="00C12E52">
        <w:rPr>
          <w:rFonts w:ascii="仿宋" w:eastAsia="仿宋" w:hAnsi="仿宋" w:hint="eastAsia"/>
          <w:sz w:val="28"/>
          <w:szCs w:val="32"/>
        </w:rPr>
        <w:t>一、考生须按照开平市人力资源和社会保障局、开平市卫生健康局网站公布的面试时间与考场安排，最迟在当天面试开考前45分钟凭</w:t>
      </w:r>
      <w:r w:rsidRPr="00C12E52">
        <w:rPr>
          <w:rFonts w:ascii="仿宋" w:eastAsia="仿宋" w:hAnsi="仿宋" w:hint="eastAsia"/>
          <w:b/>
          <w:sz w:val="28"/>
          <w:szCs w:val="32"/>
        </w:rPr>
        <w:t>本人笔试准考证、身份证(有效期内)、面试通知书、考前48小时广东省内核酸阴性证明（电子、纸质同等效力）、</w:t>
      </w:r>
      <w:proofErr w:type="gramStart"/>
      <w:r w:rsidRPr="00C12E52">
        <w:rPr>
          <w:rFonts w:ascii="仿宋" w:eastAsia="仿宋" w:hAnsi="仿宋" w:hint="eastAsia"/>
          <w:b/>
          <w:sz w:val="28"/>
          <w:szCs w:val="32"/>
        </w:rPr>
        <w:t>粤康码</w:t>
      </w:r>
      <w:proofErr w:type="gramEnd"/>
      <w:r w:rsidRPr="00C12E52">
        <w:rPr>
          <w:rFonts w:ascii="仿宋" w:eastAsia="仿宋" w:hAnsi="仿宋" w:hint="eastAsia"/>
          <w:b/>
          <w:sz w:val="28"/>
          <w:szCs w:val="32"/>
        </w:rPr>
        <w:t>等电子健康码“绿码”和行程</w:t>
      </w:r>
      <w:proofErr w:type="gramStart"/>
      <w:r w:rsidRPr="00C12E52">
        <w:rPr>
          <w:rFonts w:ascii="仿宋" w:eastAsia="仿宋" w:hAnsi="仿宋" w:hint="eastAsia"/>
          <w:b/>
          <w:sz w:val="28"/>
          <w:szCs w:val="32"/>
        </w:rPr>
        <w:t>卡正常</w:t>
      </w:r>
      <w:proofErr w:type="gramEnd"/>
      <w:r w:rsidRPr="00C12E52">
        <w:rPr>
          <w:rFonts w:ascii="仿宋" w:eastAsia="仿宋" w:hAnsi="仿宋" w:hint="eastAsia"/>
          <w:sz w:val="28"/>
          <w:szCs w:val="32"/>
        </w:rPr>
        <w:t>到指定考场报到，参加面试抽签。考生所携带的通讯工具和音频、视频发射、接收设备关闭后连同背包、书包等其他物品交工作人员统一保管、考完离场时领回。</w:t>
      </w:r>
    </w:p>
    <w:p w:rsidR="00C12E52" w:rsidRPr="00C12E52" w:rsidRDefault="00C12E52" w:rsidP="000F4A6C">
      <w:pPr>
        <w:widowControl/>
        <w:snapToGrid w:val="0"/>
        <w:spacing w:line="400" w:lineRule="exact"/>
        <w:ind w:firstLineChars="200" w:firstLine="560"/>
        <w:jc w:val="left"/>
        <w:rPr>
          <w:rFonts w:ascii="仿宋" w:eastAsia="仿宋" w:hAnsi="仿宋"/>
          <w:sz w:val="28"/>
          <w:szCs w:val="32"/>
        </w:rPr>
      </w:pPr>
      <w:r w:rsidRPr="00C12E52">
        <w:rPr>
          <w:rFonts w:ascii="仿宋" w:eastAsia="仿宋" w:hAnsi="仿宋" w:hint="eastAsia"/>
          <w:sz w:val="28"/>
          <w:szCs w:val="32"/>
        </w:rPr>
        <w:t>二、面试当天</w:t>
      </w:r>
      <w:r w:rsidRPr="00C12E52">
        <w:rPr>
          <w:rFonts w:ascii="仿宋" w:eastAsia="仿宋" w:hAnsi="仿宋" w:hint="eastAsia"/>
          <w:b/>
          <w:sz w:val="28"/>
          <w:szCs w:val="32"/>
        </w:rPr>
        <w:t>下午1:45</w:t>
      </w:r>
      <w:r w:rsidRPr="00C12E52">
        <w:rPr>
          <w:rFonts w:ascii="仿宋" w:eastAsia="仿宋" w:hAnsi="仿宋" w:hint="eastAsia"/>
          <w:sz w:val="28"/>
          <w:szCs w:val="32"/>
        </w:rPr>
        <w:t>没有</w:t>
      </w:r>
      <w:proofErr w:type="gramStart"/>
      <w:r w:rsidRPr="00C12E52">
        <w:rPr>
          <w:rFonts w:ascii="仿宋" w:eastAsia="仿宋" w:hAnsi="仿宋" w:hint="eastAsia"/>
          <w:sz w:val="28"/>
          <w:szCs w:val="32"/>
        </w:rPr>
        <w:t>进入候考室</w:t>
      </w:r>
      <w:proofErr w:type="gramEnd"/>
      <w:r w:rsidRPr="00C12E52">
        <w:rPr>
          <w:rFonts w:ascii="仿宋" w:eastAsia="仿宋" w:hAnsi="仿宋" w:hint="eastAsia"/>
          <w:sz w:val="28"/>
          <w:szCs w:val="32"/>
        </w:rPr>
        <w:t>的考生，按自动放弃面试资格处理；对证件携带不齐的，取消面试资格。</w:t>
      </w:r>
    </w:p>
    <w:p w:rsidR="00C12E52" w:rsidRPr="00C12E52" w:rsidRDefault="00C12E52" w:rsidP="000F4A6C">
      <w:pPr>
        <w:widowControl/>
        <w:snapToGrid w:val="0"/>
        <w:spacing w:line="400" w:lineRule="exact"/>
        <w:ind w:firstLineChars="200" w:firstLine="560"/>
        <w:jc w:val="left"/>
        <w:rPr>
          <w:rFonts w:ascii="仿宋" w:eastAsia="仿宋" w:hAnsi="仿宋"/>
          <w:sz w:val="28"/>
          <w:szCs w:val="32"/>
        </w:rPr>
      </w:pPr>
      <w:r w:rsidRPr="00C12E52">
        <w:rPr>
          <w:rFonts w:ascii="仿宋" w:eastAsia="仿宋" w:hAnsi="仿宋" w:hint="eastAsia"/>
          <w:sz w:val="28"/>
          <w:szCs w:val="32"/>
        </w:rPr>
        <w:t>三、考生不得穿制服或有明显文字或图案标识的服装参加面试。</w:t>
      </w:r>
    </w:p>
    <w:p w:rsidR="00C12E52" w:rsidRPr="00C12E52" w:rsidRDefault="00C12E52" w:rsidP="000F4A6C">
      <w:pPr>
        <w:widowControl/>
        <w:snapToGrid w:val="0"/>
        <w:spacing w:line="400" w:lineRule="exact"/>
        <w:ind w:firstLineChars="200" w:firstLine="560"/>
        <w:jc w:val="left"/>
        <w:rPr>
          <w:rFonts w:ascii="仿宋" w:eastAsia="仿宋" w:hAnsi="仿宋"/>
          <w:sz w:val="28"/>
          <w:szCs w:val="32"/>
        </w:rPr>
      </w:pPr>
      <w:r w:rsidRPr="00C12E52">
        <w:rPr>
          <w:rFonts w:ascii="仿宋" w:eastAsia="仿宋" w:hAnsi="仿宋" w:hint="eastAsia"/>
          <w:sz w:val="28"/>
          <w:szCs w:val="32"/>
        </w:rPr>
        <w:t>四、考生报到后，工作人员按分组顺序组织考生抽签，决定面试的先后顺序，考生应按抽签确定的面试顺序进行面试。</w:t>
      </w:r>
    </w:p>
    <w:p w:rsidR="00C12E52" w:rsidRPr="00C12E52" w:rsidRDefault="00C12E52" w:rsidP="000F4A6C">
      <w:pPr>
        <w:widowControl/>
        <w:snapToGrid w:val="0"/>
        <w:spacing w:line="400" w:lineRule="exact"/>
        <w:ind w:firstLineChars="200" w:firstLine="560"/>
        <w:jc w:val="left"/>
        <w:rPr>
          <w:rFonts w:ascii="仿宋" w:eastAsia="仿宋" w:hAnsi="仿宋"/>
          <w:sz w:val="28"/>
          <w:szCs w:val="32"/>
        </w:rPr>
      </w:pPr>
      <w:r w:rsidRPr="00C12E52">
        <w:rPr>
          <w:rFonts w:ascii="仿宋" w:eastAsia="仿宋" w:hAnsi="仿宋" w:hint="eastAsia"/>
          <w:sz w:val="28"/>
          <w:szCs w:val="32"/>
        </w:rPr>
        <w:t>五、面试开始后，工作人员按抽签顺序逐一引导考生进入面试室面试。</w:t>
      </w:r>
      <w:proofErr w:type="gramStart"/>
      <w:r w:rsidRPr="00C12E52">
        <w:rPr>
          <w:rFonts w:ascii="仿宋" w:eastAsia="仿宋" w:hAnsi="仿宋" w:hint="eastAsia"/>
          <w:sz w:val="28"/>
          <w:szCs w:val="32"/>
        </w:rPr>
        <w:t>候考考生</w:t>
      </w:r>
      <w:proofErr w:type="gramEnd"/>
      <w:r w:rsidRPr="00C12E52">
        <w:rPr>
          <w:rFonts w:ascii="仿宋" w:eastAsia="仿宋" w:hAnsi="仿宋" w:hint="eastAsia"/>
          <w:sz w:val="28"/>
          <w:szCs w:val="32"/>
        </w:rPr>
        <w:t>须</w:t>
      </w:r>
      <w:proofErr w:type="gramStart"/>
      <w:r w:rsidRPr="00C12E52">
        <w:rPr>
          <w:rFonts w:ascii="仿宋" w:eastAsia="仿宋" w:hAnsi="仿宋" w:hint="eastAsia"/>
          <w:sz w:val="28"/>
          <w:szCs w:val="32"/>
        </w:rPr>
        <w:t>在候考室</w:t>
      </w:r>
      <w:proofErr w:type="gramEnd"/>
      <w:r w:rsidRPr="00C12E52">
        <w:rPr>
          <w:rFonts w:ascii="仿宋" w:eastAsia="仿宋" w:hAnsi="仿宋" w:hint="eastAsia"/>
          <w:sz w:val="28"/>
          <w:szCs w:val="32"/>
        </w:rPr>
        <w:t>静候，不得喧哗，不得影响他人，应服从工作人员的管理。候考期间实行全封闭，考生不得擅自</w:t>
      </w:r>
      <w:proofErr w:type="gramStart"/>
      <w:r w:rsidRPr="00C12E52">
        <w:rPr>
          <w:rFonts w:ascii="仿宋" w:eastAsia="仿宋" w:hAnsi="仿宋" w:hint="eastAsia"/>
          <w:sz w:val="28"/>
          <w:szCs w:val="32"/>
        </w:rPr>
        <w:t>离开候考室</w:t>
      </w:r>
      <w:proofErr w:type="gramEnd"/>
      <w:r w:rsidRPr="00C12E52">
        <w:rPr>
          <w:rFonts w:ascii="仿宋" w:eastAsia="仿宋" w:hAnsi="仿宋" w:hint="eastAsia"/>
          <w:sz w:val="28"/>
          <w:szCs w:val="32"/>
        </w:rPr>
        <w:t>。需上洗手间的，须经工作人员同意，并由工作人员陪同前往。</w:t>
      </w:r>
      <w:proofErr w:type="gramStart"/>
      <w:r w:rsidRPr="00C12E52">
        <w:rPr>
          <w:rFonts w:ascii="仿宋" w:eastAsia="仿宋" w:hAnsi="仿宋" w:hint="eastAsia"/>
          <w:sz w:val="28"/>
          <w:szCs w:val="32"/>
        </w:rPr>
        <w:t>候考考生</w:t>
      </w:r>
      <w:proofErr w:type="gramEnd"/>
      <w:r w:rsidRPr="00C12E52">
        <w:rPr>
          <w:rFonts w:ascii="仿宋" w:eastAsia="仿宋" w:hAnsi="仿宋" w:hint="eastAsia"/>
          <w:sz w:val="28"/>
          <w:szCs w:val="32"/>
        </w:rPr>
        <w:t>需离开考场的，应书面提出申请，经考场主考同意</w:t>
      </w:r>
      <w:proofErr w:type="gramStart"/>
      <w:r w:rsidRPr="00C12E52">
        <w:rPr>
          <w:rFonts w:ascii="仿宋" w:eastAsia="仿宋" w:hAnsi="仿宋" w:hint="eastAsia"/>
          <w:sz w:val="28"/>
          <w:szCs w:val="32"/>
        </w:rPr>
        <w:t>后按弃考</w:t>
      </w:r>
      <w:proofErr w:type="gramEnd"/>
      <w:r w:rsidRPr="00C12E52">
        <w:rPr>
          <w:rFonts w:ascii="仿宋" w:eastAsia="仿宋" w:hAnsi="仿宋" w:hint="eastAsia"/>
          <w:sz w:val="28"/>
          <w:szCs w:val="32"/>
        </w:rPr>
        <w:t>处理。严禁任何人向考生传递试题信息。</w:t>
      </w:r>
    </w:p>
    <w:p w:rsidR="00C12E52" w:rsidRPr="00C12E52" w:rsidRDefault="00C12E52" w:rsidP="000F4A6C">
      <w:pPr>
        <w:widowControl/>
        <w:snapToGrid w:val="0"/>
        <w:spacing w:line="400" w:lineRule="exact"/>
        <w:ind w:firstLineChars="200" w:firstLine="560"/>
        <w:jc w:val="left"/>
        <w:rPr>
          <w:rFonts w:ascii="仿宋" w:eastAsia="仿宋" w:hAnsi="仿宋"/>
          <w:sz w:val="28"/>
          <w:szCs w:val="32"/>
        </w:rPr>
      </w:pPr>
      <w:r w:rsidRPr="00C12E52">
        <w:rPr>
          <w:rFonts w:ascii="仿宋" w:eastAsia="仿宋" w:hAnsi="仿宋" w:hint="eastAsia"/>
          <w:sz w:val="28"/>
          <w:szCs w:val="32"/>
        </w:rPr>
        <w:t>六、考生必须以普通话回答评委提问。在面试中，应严格按照评委的提问回答，</w:t>
      </w:r>
      <w:r w:rsidRPr="00C12E52">
        <w:rPr>
          <w:rFonts w:ascii="仿宋" w:eastAsia="仿宋" w:hAnsi="仿宋" w:hint="eastAsia"/>
          <w:b/>
          <w:sz w:val="28"/>
          <w:szCs w:val="32"/>
        </w:rPr>
        <w:t>不得报告、透露或暗示个人信息，</w:t>
      </w:r>
      <w:r w:rsidRPr="00C12E52">
        <w:rPr>
          <w:rFonts w:ascii="仿宋" w:eastAsia="仿宋" w:hAnsi="仿宋" w:hint="eastAsia"/>
          <w:sz w:val="28"/>
          <w:szCs w:val="32"/>
        </w:rPr>
        <w:t>其身份以抽签编码显示。考生对评委的提问不清楚的，可要求评委重新念题。</w:t>
      </w:r>
    </w:p>
    <w:p w:rsidR="00C12E52" w:rsidRPr="00C12E52" w:rsidRDefault="00C12E52" w:rsidP="000F4A6C">
      <w:pPr>
        <w:widowControl/>
        <w:snapToGrid w:val="0"/>
        <w:spacing w:line="400" w:lineRule="exact"/>
        <w:ind w:firstLineChars="200" w:firstLine="560"/>
        <w:jc w:val="left"/>
        <w:rPr>
          <w:rFonts w:ascii="仿宋" w:eastAsia="仿宋" w:hAnsi="仿宋"/>
          <w:sz w:val="28"/>
          <w:szCs w:val="32"/>
        </w:rPr>
      </w:pPr>
      <w:r w:rsidRPr="00C12E52">
        <w:rPr>
          <w:rFonts w:ascii="仿宋" w:eastAsia="仿宋" w:hAnsi="仿宋" w:hint="eastAsia"/>
          <w:sz w:val="28"/>
          <w:szCs w:val="32"/>
        </w:rPr>
        <w:t>七、面试结束后，考生到候分室等候，待面试成绩统计完毕，签收面试成绩回执。考生须服从评委对自己的成绩评定，不得要求加分、查分、复试或无理取闹。</w:t>
      </w:r>
    </w:p>
    <w:p w:rsidR="00C12E52" w:rsidRPr="00C12E52" w:rsidRDefault="00C12E52" w:rsidP="000F4A6C">
      <w:pPr>
        <w:widowControl/>
        <w:snapToGrid w:val="0"/>
        <w:spacing w:line="400" w:lineRule="exact"/>
        <w:ind w:firstLineChars="200" w:firstLine="560"/>
        <w:jc w:val="left"/>
        <w:rPr>
          <w:rFonts w:ascii="仿宋" w:eastAsia="仿宋" w:hAnsi="仿宋"/>
          <w:sz w:val="28"/>
          <w:szCs w:val="32"/>
        </w:rPr>
      </w:pPr>
      <w:r w:rsidRPr="00C12E52">
        <w:rPr>
          <w:rFonts w:ascii="仿宋" w:eastAsia="仿宋" w:hAnsi="仿宋" w:hint="eastAsia"/>
          <w:sz w:val="28"/>
          <w:szCs w:val="32"/>
        </w:rPr>
        <w:t>八、考生在面试完毕取得成绩回执并领回交由工作人员保管的本人物品后，应立即离开考场，不得在考场附近逗留。</w:t>
      </w:r>
    </w:p>
    <w:p w:rsidR="00C12E52" w:rsidRDefault="00C12E52" w:rsidP="000F4A6C">
      <w:pPr>
        <w:widowControl/>
        <w:snapToGrid w:val="0"/>
        <w:spacing w:line="400" w:lineRule="exact"/>
        <w:ind w:firstLineChars="200" w:firstLine="560"/>
        <w:jc w:val="left"/>
        <w:rPr>
          <w:rFonts w:ascii="仿宋" w:eastAsia="仿宋" w:hAnsi="仿宋"/>
          <w:sz w:val="28"/>
          <w:szCs w:val="32"/>
        </w:rPr>
      </w:pPr>
      <w:r w:rsidRPr="00C12E52">
        <w:rPr>
          <w:rFonts w:ascii="仿宋" w:eastAsia="仿宋" w:hAnsi="仿宋" w:hint="eastAsia"/>
          <w:sz w:val="28"/>
          <w:szCs w:val="32"/>
        </w:rPr>
        <w:t>九、考生应接受现场工作人员的管理，对违反面试规定的，将按照《广东省事业单位公开招聘人员面试工作规范（试行）》进行严肃处理。</w:t>
      </w:r>
    </w:p>
    <w:sectPr w:rsidR="00C12E52">
      <w:footerReference w:type="default" r:id="rId10"/>
      <w:pgSz w:w="11906" w:h="16838"/>
      <w:pgMar w:top="2041" w:right="1531" w:bottom="2041" w:left="1531" w:header="851" w:footer="145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3621" w:rsidRDefault="00E43621">
      <w:r>
        <w:separator/>
      </w:r>
    </w:p>
  </w:endnote>
  <w:endnote w:type="continuationSeparator" w:id="0">
    <w:p w:rsidR="00E43621" w:rsidRDefault="00E43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6D1" w:rsidRDefault="00D52531">
    <w:pPr>
      <w:pStyle w:val="a3"/>
      <w:jc w:val="center"/>
      <w:rPr>
        <w:rFonts w:ascii="宋体" w:hAnsi="宋体"/>
        <w:sz w:val="28"/>
      </w:rPr>
    </w:pPr>
    <w:r>
      <w:rPr>
        <w:rFonts w:ascii="宋体" w:hAnsi="宋体"/>
        <w:sz w:val="28"/>
      </w:rPr>
      <w:fldChar w:fldCharType="begin"/>
    </w:r>
    <w:r>
      <w:rPr>
        <w:rFonts w:ascii="宋体" w:hAnsi="宋体"/>
        <w:sz w:val="28"/>
      </w:rPr>
      <w:instrText>PAGE   \* MERGEFORMAT</w:instrText>
    </w:r>
    <w:r>
      <w:rPr>
        <w:rFonts w:ascii="宋体" w:hAnsi="宋体"/>
        <w:sz w:val="28"/>
      </w:rPr>
      <w:fldChar w:fldCharType="separate"/>
    </w:r>
    <w:r w:rsidR="000201FC" w:rsidRPr="000201FC">
      <w:rPr>
        <w:rFonts w:ascii="宋体" w:hAnsi="宋体"/>
        <w:noProof/>
        <w:sz w:val="28"/>
        <w:lang w:val="zh-CN"/>
      </w:rPr>
      <w:t>-</w:t>
    </w:r>
    <w:r w:rsidR="000201FC">
      <w:rPr>
        <w:rFonts w:ascii="宋体" w:hAnsi="宋体"/>
        <w:noProof/>
        <w:sz w:val="28"/>
      </w:rPr>
      <w:t xml:space="preserve"> 7 -</w:t>
    </w:r>
    <w:r>
      <w:rPr>
        <w:rFonts w:ascii="宋体" w:hAnsi="宋体"/>
        <w:sz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3621" w:rsidRDefault="00E43621">
      <w:r>
        <w:separator/>
      </w:r>
    </w:p>
  </w:footnote>
  <w:footnote w:type="continuationSeparator" w:id="0">
    <w:p w:rsidR="00E43621" w:rsidRDefault="00E436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0YzdlOWQ5NTcwMjEyNjY1OTBjYWRhZTJmMmM1OTgifQ=="/>
  </w:docVars>
  <w:rsids>
    <w:rsidRoot w:val="00162453"/>
    <w:rsid w:val="00000239"/>
    <w:rsid w:val="000201FC"/>
    <w:rsid w:val="000D2D6D"/>
    <w:rsid w:val="000F21E3"/>
    <w:rsid w:val="000F4A6C"/>
    <w:rsid w:val="00134480"/>
    <w:rsid w:val="00150B2D"/>
    <w:rsid w:val="00162453"/>
    <w:rsid w:val="00183265"/>
    <w:rsid w:val="001A027A"/>
    <w:rsid w:val="00222F6B"/>
    <w:rsid w:val="0027075C"/>
    <w:rsid w:val="00271979"/>
    <w:rsid w:val="00285850"/>
    <w:rsid w:val="0033245F"/>
    <w:rsid w:val="0034312D"/>
    <w:rsid w:val="00374B8B"/>
    <w:rsid w:val="0039024E"/>
    <w:rsid w:val="003B328F"/>
    <w:rsid w:val="003B52E0"/>
    <w:rsid w:val="003B634D"/>
    <w:rsid w:val="00453D01"/>
    <w:rsid w:val="0047663E"/>
    <w:rsid w:val="0054231A"/>
    <w:rsid w:val="00550FA6"/>
    <w:rsid w:val="006510B7"/>
    <w:rsid w:val="007C6645"/>
    <w:rsid w:val="00874887"/>
    <w:rsid w:val="00875374"/>
    <w:rsid w:val="008B46D1"/>
    <w:rsid w:val="009804C7"/>
    <w:rsid w:val="00A1579E"/>
    <w:rsid w:val="00A45AC0"/>
    <w:rsid w:val="00AD241F"/>
    <w:rsid w:val="00BA2ED2"/>
    <w:rsid w:val="00C12E52"/>
    <w:rsid w:val="00C65BCA"/>
    <w:rsid w:val="00CF7CE6"/>
    <w:rsid w:val="00D16CCB"/>
    <w:rsid w:val="00D361A3"/>
    <w:rsid w:val="00D52531"/>
    <w:rsid w:val="00D85ECD"/>
    <w:rsid w:val="00DA031A"/>
    <w:rsid w:val="00DD707D"/>
    <w:rsid w:val="00DF31CE"/>
    <w:rsid w:val="00E43621"/>
    <w:rsid w:val="00E62A30"/>
    <w:rsid w:val="05A66266"/>
    <w:rsid w:val="5BEA1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semiHidden="0" w:uiPriority="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pPr>
      <w:widowControl/>
      <w:spacing w:before="100" w:beforeAutospacing="1" w:after="100" w:afterAutospacing="1"/>
      <w:jc w:val="left"/>
    </w:pPr>
    <w:rPr>
      <w:rFonts w:ascii="宋体" w:hAnsi="宋体" w:cs="宋体"/>
      <w:kern w:val="0"/>
      <w:sz w:val="24"/>
    </w:rPr>
  </w:style>
  <w:style w:type="character" w:customStyle="1" w:styleId="Char0">
    <w:name w:val="页眉 Char"/>
    <w:link w:val="a4"/>
    <w:uiPriority w:val="99"/>
    <w:rPr>
      <w:kern w:val="2"/>
      <w:sz w:val="18"/>
      <w:szCs w:val="18"/>
    </w:rPr>
  </w:style>
  <w:style w:type="character" w:customStyle="1" w:styleId="Char">
    <w:name w:val="页脚 Char"/>
    <w:link w:val="a3"/>
    <w:uiPriority w:val="99"/>
    <w:rPr>
      <w:kern w:val="2"/>
      <w:sz w:val="18"/>
      <w:szCs w:val="18"/>
    </w:rPr>
  </w:style>
  <w:style w:type="paragraph" w:styleId="a6">
    <w:name w:val="Plain Text"/>
    <w:basedOn w:val="a"/>
    <w:link w:val="Char1"/>
    <w:qFormat/>
    <w:rsid w:val="001A027A"/>
    <w:rPr>
      <w:rFonts w:ascii="宋体" w:hAnsi="Courier New"/>
      <w:szCs w:val="21"/>
    </w:rPr>
  </w:style>
  <w:style w:type="character" w:customStyle="1" w:styleId="Char1">
    <w:name w:val="纯文本 Char"/>
    <w:basedOn w:val="a0"/>
    <w:link w:val="a6"/>
    <w:qFormat/>
    <w:rsid w:val="001A027A"/>
    <w:rPr>
      <w:rFonts w:ascii="宋体" w:hAnsi="Courier New"/>
      <w:kern w:val="2"/>
      <w:sz w:val="21"/>
      <w:szCs w:val="21"/>
    </w:rPr>
  </w:style>
  <w:style w:type="paragraph" w:styleId="a7">
    <w:name w:val="Balloon Text"/>
    <w:basedOn w:val="a"/>
    <w:link w:val="Char2"/>
    <w:uiPriority w:val="99"/>
    <w:semiHidden/>
    <w:unhideWhenUsed/>
    <w:rsid w:val="001A027A"/>
    <w:rPr>
      <w:sz w:val="18"/>
      <w:szCs w:val="18"/>
    </w:rPr>
  </w:style>
  <w:style w:type="character" w:customStyle="1" w:styleId="Char2">
    <w:name w:val="批注框文本 Char"/>
    <w:basedOn w:val="a0"/>
    <w:link w:val="a7"/>
    <w:uiPriority w:val="99"/>
    <w:semiHidden/>
    <w:rsid w:val="001A027A"/>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semiHidden="0" w:uiPriority="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pPr>
      <w:widowControl/>
      <w:spacing w:before="100" w:beforeAutospacing="1" w:after="100" w:afterAutospacing="1"/>
      <w:jc w:val="left"/>
    </w:pPr>
    <w:rPr>
      <w:rFonts w:ascii="宋体" w:hAnsi="宋体" w:cs="宋体"/>
      <w:kern w:val="0"/>
      <w:sz w:val="24"/>
    </w:rPr>
  </w:style>
  <w:style w:type="character" w:customStyle="1" w:styleId="Char0">
    <w:name w:val="页眉 Char"/>
    <w:link w:val="a4"/>
    <w:uiPriority w:val="99"/>
    <w:rPr>
      <w:kern w:val="2"/>
      <w:sz w:val="18"/>
      <w:szCs w:val="18"/>
    </w:rPr>
  </w:style>
  <w:style w:type="character" w:customStyle="1" w:styleId="Char">
    <w:name w:val="页脚 Char"/>
    <w:link w:val="a3"/>
    <w:uiPriority w:val="99"/>
    <w:rPr>
      <w:kern w:val="2"/>
      <w:sz w:val="18"/>
      <w:szCs w:val="18"/>
    </w:rPr>
  </w:style>
  <w:style w:type="paragraph" w:styleId="a6">
    <w:name w:val="Plain Text"/>
    <w:basedOn w:val="a"/>
    <w:link w:val="Char1"/>
    <w:qFormat/>
    <w:rsid w:val="001A027A"/>
    <w:rPr>
      <w:rFonts w:ascii="宋体" w:hAnsi="Courier New"/>
      <w:szCs w:val="21"/>
    </w:rPr>
  </w:style>
  <w:style w:type="character" w:customStyle="1" w:styleId="Char1">
    <w:name w:val="纯文本 Char"/>
    <w:basedOn w:val="a0"/>
    <w:link w:val="a6"/>
    <w:qFormat/>
    <w:rsid w:val="001A027A"/>
    <w:rPr>
      <w:rFonts w:ascii="宋体" w:hAnsi="Courier New"/>
      <w:kern w:val="2"/>
      <w:sz w:val="21"/>
      <w:szCs w:val="21"/>
    </w:rPr>
  </w:style>
  <w:style w:type="paragraph" w:styleId="a7">
    <w:name w:val="Balloon Text"/>
    <w:basedOn w:val="a"/>
    <w:link w:val="Char2"/>
    <w:uiPriority w:val="99"/>
    <w:semiHidden/>
    <w:unhideWhenUsed/>
    <w:rsid w:val="001A027A"/>
    <w:rPr>
      <w:sz w:val="18"/>
      <w:szCs w:val="18"/>
    </w:rPr>
  </w:style>
  <w:style w:type="character" w:customStyle="1" w:styleId="Char2">
    <w:name w:val="批注框文本 Char"/>
    <w:basedOn w:val="a0"/>
    <w:link w:val="a7"/>
    <w:uiPriority w:val="99"/>
    <w:semiHidden/>
    <w:rsid w:val="001A027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25837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392</Words>
  <Characters>2237</Characters>
  <Application>Microsoft Office Word</Application>
  <DocSecurity>0</DocSecurity>
  <Lines>18</Lines>
  <Paragraphs>5</Paragraphs>
  <ScaleCrop>false</ScaleCrop>
  <Company/>
  <LinksUpToDate>false</LinksUpToDate>
  <CharactersWithSpaces>2624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马英伟</cp:lastModifiedBy>
  <cp:revision>14</cp:revision>
  <dcterms:created xsi:type="dcterms:W3CDTF">2021-04-09T09:40:00Z</dcterms:created>
  <dcterms:modified xsi:type="dcterms:W3CDTF">2022-09-06T07:37:00Z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1CEC66E29A9D41289947DCFEE4BDEB44</vt:lpwstr>
  </property>
</Properties>
</file>