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horzAnchor="margin" w:tblpY="978"/>
        <w:tblW w:w="87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276"/>
        <w:gridCol w:w="1559"/>
        <w:gridCol w:w="851"/>
        <w:gridCol w:w="1275"/>
        <w:gridCol w:w="1560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序号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标的名称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建筑面积</w:t>
            </w:r>
          </w:p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（平方米</w:t>
            </w:r>
            <w:r>
              <w:rPr>
                <w:rFonts w:ascii="宋体" w:hAnsi="宋体" w:eastAsia="宋体"/>
                <w:b/>
                <w:sz w:val="24"/>
              </w:rPr>
              <w:t>）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房屋状态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月租金</w:t>
            </w:r>
          </w:p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挂牌价（元）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业态要求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总投资不低于（元）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04" w:type="dxa"/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left="0" w:firstLine="0" w:firstLineChars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商铺S13、S14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134.63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毛坯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</w:rPr>
              <w:t>2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700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陶艺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20</w:t>
            </w:r>
            <w:r>
              <w:rPr>
                <w:rFonts w:hint="eastAsia" w:ascii="宋体" w:hAnsi="宋体" w:eastAsia="宋体"/>
                <w:sz w:val="24"/>
              </w:rPr>
              <w:t>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04" w:type="dxa"/>
            <w:vAlign w:val="center"/>
          </w:tcPr>
          <w:p>
            <w:pPr>
              <w:pStyle w:val="6"/>
              <w:numPr>
                <w:ilvl w:val="0"/>
                <w:numId w:val="1"/>
              </w:numPr>
              <w:ind w:left="0" w:firstLine="0" w:firstLineChars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商铺S11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85.89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毛坯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1700</w:t>
            </w:r>
            <w:bookmarkStart w:id="0" w:name="_GoBack"/>
            <w:bookmarkEnd w:id="0"/>
          </w:p>
        </w:tc>
        <w:tc>
          <w:tcPr>
            <w:tcW w:w="156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特产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2</w:t>
            </w:r>
            <w:r>
              <w:rPr>
                <w:rFonts w:ascii="宋体" w:hAnsi="宋体" w:eastAsia="宋体"/>
                <w:sz w:val="24"/>
              </w:rPr>
              <w:t>0</w:t>
            </w:r>
            <w:r>
              <w:rPr>
                <w:rFonts w:hint="eastAsia" w:ascii="宋体" w:hAnsi="宋体" w:eastAsia="宋体"/>
                <w:sz w:val="24"/>
              </w:rPr>
              <w:t>万</w:t>
            </w:r>
          </w:p>
        </w:tc>
      </w:tr>
    </w:tbl>
    <w:p>
      <w:pPr>
        <w:jc w:val="center"/>
        <w:rPr>
          <w:rFonts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w:t>赤坎镇新区A</w:t>
      </w:r>
      <w:r>
        <w:rPr>
          <w:rFonts w:ascii="宋体" w:hAnsi="宋体" w:eastAsia="宋体"/>
          <w:b/>
          <w:sz w:val="32"/>
          <w:szCs w:val="32"/>
        </w:rPr>
        <w:t>1-1</w:t>
      </w:r>
      <w:r>
        <w:rPr>
          <w:rFonts w:hint="eastAsia" w:ascii="宋体" w:hAnsi="宋体" w:eastAsia="宋体"/>
          <w:b/>
          <w:sz w:val="32"/>
          <w:szCs w:val="32"/>
        </w:rPr>
        <w:t>商业（侨小馆）业态规划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微软雅黑"/>
    <w:panose1 w:val="020B0604020202020204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714006"/>
    <w:multiLevelType w:val="multilevel"/>
    <w:tmpl w:val="1D714006"/>
    <w:lvl w:ilvl="0" w:tentative="0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96A"/>
    <w:rsid w:val="000A4F79"/>
    <w:rsid w:val="000E3650"/>
    <w:rsid w:val="00104A43"/>
    <w:rsid w:val="0013061C"/>
    <w:rsid w:val="001A3B2B"/>
    <w:rsid w:val="0025798E"/>
    <w:rsid w:val="00277808"/>
    <w:rsid w:val="002E2CD5"/>
    <w:rsid w:val="00372D11"/>
    <w:rsid w:val="004556A0"/>
    <w:rsid w:val="004B75EE"/>
    <w:rsid w:val="005C37C2"/>
    <w:rsid w:val="005C5F3A"/>
    <w:rsid w:val="005F2D8C"/>
    <w:rsid w:val="0065696A"/>
    <w:rsid w:val="006E111B"/>
    <w:rsid w:val="00707126"/>
    <w:rsid w:val="008137B5"/>
    <w:rsid w:val="008954C5"/>
    <w:rsid w:val="00921F70"/>
    <w:rsid w:val="00992874"/>
    <w:rsid w:val="00B5119A"/>
    <w:rsid w:val="00B80215"/>
    <w:rsid w:val="00BE496F"/>
    <w:rsid w:val="00C51143"/>
    <w:rsid w:val="00C66A40"/>
    <w:rsid w:val="00CA6E3B"/>
    <w:rsid w:val="00D20BEC"/>
    <w:rsid w:val="00D76C8F"/>
    <w:rsid w:val="00D80743"/>
    <w:rsid w:val="00E05B80"/>
    <w:rsid w:val="00E43F31"/>
    <w:rsid w:val="00E855E9"/>
    <w:rsid w:val="00F4197D"/>
    <w:rsid w:val="00FB7574"/>
    <w:rsid w:val="443C0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uiPriority w:val="99"/>
    <w:rPr>
      <w:rFonts w:ascii="宋体" w:eastAsia="宋体"/>
      <w:sz w:val="18"/>
      <w:szCs w:val="18"/>
    </w:rPr>
  </w:style>
  <w:style w:type="table" w:styleId="4">
    <w:name w:val="Table Grid"/>
    <w:basedOn w:val="3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批注框文本 字符"/>
    <w:basedOn w:val="5"/>
    <w:link w:val="2"/>
    <w:semiHidden/>
    <w:uiPriority w:val="99"/>
    <w:rPr>
      <w:rFonts w:ascii="宋体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</Words>
  <Characters>196</Characters>
  <Lines>1</Lines>
  <Paragraphs>1</Paragraphs>
  <TotalTime>2</TotalTime>
  <ScaleCrop>false</ScaleCrop>
  <LinksUpToDate>false</LinksUpToDate>
  <CharactersWithSpaces>229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2020-09-22T02:51:00Z</dcterms:created>
  <dc:creator>Tsai Liting</dc:creator>
  <cp:lastModifiedBy>y先森</cp:lastModifiedBy>
  <dcterms:modified xsi:type="dcterms:W3CDTF">2021-12-01T03:23:53Z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5EC0FBD1869A40E58C92343AFEFF6298</vt:lpwstr>
  </property>
</Properties>
</file>