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D71" w:rsidRPr="00990D71" w:rsidRDefault="00990D71" w:rsidP="00990D71">
      <w:pPr>
        <w:jc w:val="center"/>
        <w:rPr>
          <w:rFonts w:ascii="黑体" w:eastAsia="黑体"/>
          <w:sz w:val="44"/>
          <w:szCs w:val="44"/>
        </w:rPr>
      </w:pPr>
      <w:r w:rsidRPr="00990D71">
        <w:rPr>
          <w:rFonts w:ascii="黑体" w:eastAsia="黑体" w:hint="eastAsia"/>
          <w:sz w:val="44"/>
          <w:szCs w:val="44"/>
        </w:rPr>
        <w:t>机关事业单位养老保险网上服务系统操作指引</w:t>
      </w:r>
    </w:p>
    <w:p w:rsidR="00990D71" w:rsidRDefault="00990D71" w:rsidP="000F0E4C">
      <w:pPr>
        <w:rPr>
          <w:rFonts w:ascii="仿宋_GB2312" w:eastAsia="仿宋_GB2312"/>
          <w:sz w:val="32"/>
          <w:szCs w:val="32"/>
        </w:rPr>
      </w:pPr>
    </w:p>
    <w:p w:rsidR="005E0452" w:rsidRPr="00205782" w:rsidRDefault="00725201" w:rsidP="00046358">
      <w:pPr>
        <w:ind w:firstLineChars="200" w:firstLine="643"/>
        <w:rPr>
          <w:rFonts w:ascii="仿宋" w:eastAsia="仿宋" w:hAnsi="仿宋"/>
          <w:b/>
          <w:sz w:val="32"/>
          <w:szCs w:val="32"/>
          <w:u w:val="single"/>
        </w:rPr>
      </w:pPr>
      <w:r w:rsidRPr="00205782">
        <w:rPr>
          <w:rFonts w:ascii="仿宋" w:eastAsia="仿宋" w:hAnsi="仿宋" w:hint="eastAsia"/>
          <w:b/>
          <w:sz w:val="32"/>
          <w:szCs w:val="32"/>
        </w:rPr>
        <w:t>一、登陆“广东省机关事业单位养老保险网上服务系统”</w:t>
      </w:r>
    </w:p>
    <w:p w:rsidR="005E0452" w:rsidRPr="00205782" w:rsidRDefault="00725201">
      <w:pPr>
        <w:rPr>
          <w:rStyle w:val="a7"/>
          <w:rFonts w:ascii="仿宋" w:eastAsia="仿宋" w:hAnsi="仿宋"/>
          <w:sz w:val="28"/>
          <w:szCs w:val="28"/>
        </w:rPr>
      </w:pPr>
      <w:r w:rsidRPr="00205782">
        <w:rPr>
          <w:rFonts w:ascii="仿宋" w:eastAsia="仿宋" w:hAnsi="仿宋" w:hint="eastAsia"/>
          <w:sz w:val="28"/>
          <w:szCs w:val="28"/>
          <w:u w:val="single"/>
        </w:rPr>
        <w:t>网址：</w:t>
      </w:r>
      <w:hyperlink r:id="rId9" w:history="1">
        <w:r w:rsidRPr="00205782">
          <w:rPr>
            <w:rStyle w:val="a7"/>
            <w:rFonts w:ascii="仿宋" w:eastAsia="仿宋" w:hAnsi="仿宋"/>
            <w:sz w:val="28"/>
            <w:szCs w:val="28"/>
          </w:rPr>
          <w:t>https://jgwb.gdsi.gov.cn/jbwtqt/indexAction.do</w:t>
        </w:r>
      </w:hyperlink>
    </w:p>
    <w:p w:rsidR="005E0452" w:rsidRPr="00205782" w:rsidRDefault="00725201">
      <w:pPr>
        <w:jc w:val="left"/>
        <w:rPr>
          <w:rFonts w:ascii="仿宋" w:eastAsia="仿宋" w:hAnsi="仿宋"/>
          <w:sz w:val="28"/>
          <w:szCs w:val="28"/>
        </w:rPr>
      </w:pPr>
      <w:r w:rsidRPr="00205782">
        <w:rPr>
          <w:rFonts w:ascii="仿宋" w:eastAsia="仿宋" w:hAnsi="仿宋" w:hint="eastAsia"/>
          <w:sz w:val="28"/>
          <w:szCs w:val="28"/>
        </w:rPr>
        <w:t>点击右上方“办事大厅账号登陆”</w:t>
      </w:r>
      <w:r w:rsidRPr="00205782">
        <w:rPr>
          <w:rFonts w:ascii="仿宋" w:eastAsia="仿宋" w:hAnsi="仿宋"/>
          <w:sz w:val="28"/>
          <w:szCs w:val="28"/>
        </w:rPr>
        <w:t xml:space="preserve"> </w:t>
      </w:r>
    </w:p>
    <w:p w:rsidR="005E0452" w:rsidRPr="00205782" w:rsidRDefault="00725201">
      <w:pPr>
        <w:jc w:val="left"/>
        <w:rPr>
          <w:rFonts w:ascii="仿宋" w:eastAsia="仿宋" w:hAnsi="仿宋"/>
          <w:sz w:val="30"/>
          <w:szCs w:val="30"/>
        </w:rPr>
      </w:pPr>
      <w:r w:rsidRPr="00205782">
        <w:rPr>
          <w:rFonts w:ascii="仿宋" w:eastAsia="仿宋" w:hAnsi="仿宋"/>
          <w:noProof/>
          <w:sz w:val="30"/>
          <w:szCs w:val="30"/>
        </w:rPr>
        <w:drawing>
          <wp:inline distT="0" distB="0" distL="0" distR="0" wp14:anchorId="3E9EAADC" wp14:editId="680D7EDB">
            <wp:extent cx="6341110" cy="2592705"/>
            <wp:effectExtent l="0" t="0" r="2540" b="17145"/>
            <wp:docPr id="6" name="图片 1" descr="D:\1、机关养老改革\2、经办业务\5、网办系统\网上查询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D:\1、机关养老改革\2、经办业务\5、网办系统\网上查询1.jpg"/>
                    <pic:cNvPicPr>
                      <a:picLocks noChangeAspect="1" noChangeArrowheads="1"/>
                    </pic:cNvPicPr>
                  </pic:nvPicPr>
                  <pic:blipFill>
                    <a:blip r:embed="rId10"/>
                    <a:srcRect l="11407" t="1984" r="14941" b="40614"/>
                    <a:stretch>
                      <a:fillRect/>
                    </a:stretch>
                  </pic:blipFill>
                  <pic:spPr>
                    <a:xfrm>
                      <a:off x="0" y="0"/>
                      <a:ext cx="6489826" cy="2653873"/>
                    </a:xfrm>
                    <a:prstGeom prst="rect">
                      <a:avLst/>
                    </a:prstGeom>
                    <a:noFill/>
                    <a:ln>
                      <a:noFill/>
                    </a:ln>
                  </pic:spPr>
                </pic:pic>
              </a:graphicData>
            </a:graphic>
          </wp:inline>
        </w:drawing>
      </w:r>
    </w:p>
    <w:p w:rsidR="008464F8" w:rsidRDefault="008464F8" w:rsidP="000F0E4C">
      <w:pPr>
        <w:rPr>
          <w:rFonts w:ascii="仿宋" w:eastAsia="仿宋" w:hAnsi="仿宋"/>
          <w:b/>
          <w:sz w:val="32"/>
          <w:szCs w:val="32"/>
        </w:rPr>
      </w:pPr>
    </w:p>
    <w:p w:rsidR="008464F8" w:rsidRDefault="008464F8" w:rsidP="000F0E4C">
      <w:pPr>
        <w:rPr>
          <w:rFonts w:ascii="仿宋" w:eastAsia="仿宋" w:hAnsi="仿宋"/>
          <w:b/>
          <w:sz w:val="32"/>
          <w:szCs w:val="32"/>
        </w:rPr>
      </w:pPr>
    </w:p>
    <w:p w:rsidR="005E0452" w:rsidRPr="00205782" w:rsidRDefault="00725201" w:rsidP="00046358">
      <w:pPr>
        <w:ind w:firstLineChars="200" w:firstLine="643"/>
        <w:rPr>
          <w:rFonts w:ascii="仿宋" w:eastAsia="仿宋" w:hAnsi="仿宋"/>
          <w:b/>
          <w:sz w:val="32"/>
          <w:szCs w:val="32"/>
        </w:rPr>
      </w:pPr>
      <w:r w:rsidRPr="00205782">
        <w:rPr>
          <w:rFonts w:ascii="仿宋" w:eastAsia="仿宋" w:hAnsi="仿宋" w:hint="eastAsia"/>
          <w:b/>
          <w:sz w:val="32"/>
          <w:szCs w:val="32"/>
        </w:rPr>
        <w:t>二、进入登陆界面，点击“粤省事</w:t>
      </w:r>
      <w:r w:rsidRPr="00205782">
        <w:rPr>
          <w:rFonts w:ascii="仿宋" w:eastAsia="仿宋" w:hAnsi="仿宋"/>
          <w:b/>
          <w:sz w:val="32"/>
          <w:szCs w:val="32"/>
        </w:rPr>
        <w:t>认证</w:t>
      </w:r>
      <w:r w:rsidRPr="00205782">
        <w:rPr>
          <w:rFonts w:ascii="仿宋" w:eastAsia="仿宋" w:hAnsi="仿宋" w:hint="eastAsia"/>
          <w:b/>
          <w:sz w:val="32"/>
          <w:szCs w:val="32"/>
        </w:rPr>
        <w:t>”，</w:t>
      </w:r>
      <w:proofErr w:type="gramStart"/>
      <w:r w:rsidRPr="00205782">
        <w:rPr>
          <w:rFonts w:ascii="仿宋" w:eastAsia="仿宋" w:hAnsi="仿宋" w:hint="eastAsia"/>
          <w:b/>
          <w:sz w:val="32"/>
          <w:szCs w:val="32"/>
        </w:rPr>
        <w:t>用微信</w:t>
      </w:r>
      <w:r w:rsidRPr="00205782">
        <w:rPr>
          <w:rFonts w:ascii="仿宋" w:eastAsia="仿宋" w:hAnsi="仿宋"/>
          <w:b/>
          <w:sz w:val="32"/>
          <w:szCs w:val="32"/>
        </w:rPr>
        <w:t>扫描</w:t>
      </w:r>
      <w:proofErr w:type="gramEnd"/>
      <w:r w:rsidRPr="00205782">
        <w:rPr>
          <w:rFonts w:ascii="仿宋" w:eastAsia="仿宋" w:hAnsi="仿宋"/>
          <w:b/>
          <w:sz w:val="32"/>
          <w:szCs w:val="32"/>
        </w:rPr>
        <w:t>小程序，通过“</w:t>
      </w:r>
      <w:r w:rsidRPr="00205782">
        <w:rPr>
          <w:rFonts w:ascii="仿宋" w:eastAsia="仿宋" w:hAnsi="仿宋" w:hint="eastAsia"/>
          <w:b/>
          <w:sz w:val="32"/>
          <w:szCs w:val="32"/>
        </w:rPr>
        <w:t>粤省事</w:t>
      </w:r>
      <w:r w:rsidRPr="00205782">
        <w:rPr>
          <w:rFonts w:ascii="仿宋" w:eastAsia="仿宋" w:hAnsi="仿宋"/>
          <w:b/>
          <w:sz w:val="32"/>
          <w:szCs w:val="32"/>
        </w:rPr>
        <w:t>”</w:t>
      </w:r>
      <w:r w:rsidRPr="00205782">
        <w:rPr>
          <w:rFonts w:ascii="仿宋" w:eastAsia="仿宋" w:hAnsi="仿宋" w:hint="eastAsia"/>
          <w:b/>
          <w:sz w:val="32"/>
          <w:szCs w:val="32"/>
        </w:rPr>
        <w:t>进行</w:t>
      </w:r>
      <w:r w:rsidRPr="00205782">
        <w:rPr>
          <w:rFonts w:ascii="仿宋" w:eastAsia="仿宋" w:hAnsi="仿宋"/>
          <w:b/>
          <w:sz w:val="32"/>
          <w:szCs w:val="32"/>
        </w:rPr>
        <w:t>个人实名认证登陆。</w:t>
      </w:r>
      <w:r w:rsidRPr="00205782">
        <w:rPr>
          <w:rFonts w:ascii="仿宋" w:eastAsia="仿宋" w:hAnsi="仿宋" w:hint="eastAsia"/>
          <w:b/>
          <w:sz w:val="32"/>
          <w:szCs w:val="32"/>
        </w:rPr>
        <w:t>登陆后个人可以查询和打印本人参保历史。</w:t>
      </w:r>
    </w:p>
    <w:p w:rsidR="00E12B1C" w:rsidRPr="00046358" w:rsidRDefault="00725201">
      <w:pPr>
        <w:widowControl/>
        <w:jc w:val="left"/>
        <w:rPr>
          <w:rFonts w:ascii="仿宋" w:eastAsia="仿宋" w:hAnsi="仿宋" w:cs="仿宋_GB2312"/>
          <w:b/>
          <w:sz w:val="28"/>
          <w:szCs w:val="28"/>
        </w:rPr>
      </w:pPr>
      <w:r w:rsidRPr="00205782">
        <w:rPr>
          <w:rFonts w:ascii="仿宋" w:eastAsia="仿宋" w:hAnsi="仿宋" w:hint="eastAsia"/>
          <w:noProof/>
          <w:sz w:val="30"/>
          <w:szCs w:val="30"/>
        </w:rPr>
        <w:drawing>
          <wp:inline distT="0" distB="0" distL="0" distR="0" wp14:anchorId="68C87597" wp14:editId="6D54207B">
            <wp:extent cx="6152656" cy="2705100"/>
            <wp:effectExtent l="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noChangeArrowheads="1"/>
                    </pic:cNvPicPr>
                  </pic:nvPicPr>
                  <pic:blipFill>
                    <a:blip r:embed="rId11"/>
                    <a:srcRect/>
                    <a:stretch>
                      <a:fillRect/>
                    </a:stretch>
                  </pic:blipFill>
                  <pic:spPr>
                    <a:xfrm>
                      <a:off x="0" y="0"/>
                      <a:ext cx="6224250" cy="2736577"/>
                    </a:xfrm>
                    <a:prstGeom prst="rect">
                      <a:avLst/>
                    </a:prstGeom>
                    <a:noFill/>
                    <a:ln w="9525">
                      <a:noFill/>
                      <a:miter lim="800000"/>
                      <a:headEnd/>
                      <a:tailEnd/>
                    </a:ln>
                  </pic:spPr>
                </pic:pic>
              </a:graphicData>
            </a:graphic>
          </wp:inline>
        </w:drawing>
      </w:r>
    </w:p>
    <w:p w:rsidR="001C1D70" w:rsidRDefault="001C1D70" w:rsidP="00046358">
      <w:pPr>
        <w:widowControl/>
        <w:ind w:firstLineChars="200" w:firstLine="643"/>
        <w:jc w:val="left"/>
        <w:rPr>
          <w:rFonts w:ascii="仿宋" w:eastAsia="仿宋" w:hAnsi="仿宋" w:cs="仿宋_GB2312"/>
          <w:b/>
          <w:sz w:val="32"/>
          <w:szCs w:val="32"/>
        </w:rPr>
      </w:pPr>
    </w:p>
    <w:p w:rsidR="005E0452" w:rsidRPr="00205782" w:rsidRDefault="00725201" w:rsidP="00046358">
      <w:pPr>
        <w:widowControl/>
        <w:ind w:firstLineChars="200" w:firstLine="643"/>
        <w:jc w:val="left"/>
        <w:rPr>
          <w:rFonts w:ascii="仿宋" w:eastAsia="仿宋" w:hAnsi="仿宋" w:cs="仿宋_GB2312"/>
          <w:b/>
          <w:sz w:val="32"/>
          <w:szCs w:val="32"/>
        </w:rPr>
      </w:pPr>
      <w:r w:rsidRPr="00205782">
        <w:rPr>
          <w:rFonts w:ascii="仿宋" w:eastAsia="仿宋" w:hAnsi="仿宋" w:cs="仿宋_GB2312" w:hint="eastAsia"/>
          <w:b/>
          <w:sz w:val="32"/>
          <w:szCs w:val="32"/>
        </w:rPr>
        <w:lastRenderedPageBreak/>
        <w:t>三、</w:t>
      </w:r>
      <w:r w:rsidR="00145EC9">
        <w:rPr>
          <w:rFonts w:ascii="仿宋" w:eastAsia="仿宋" w:hAnsi="仿宋" w:cs="仿宋_GB2312" w:hint="eastAsia"/>
          <w:b/>
          <w:sz w:val="32"/>
          <w:szCs w:val="32"/>
        </w:rPr>
        <w:t>机关事业单位工作人员养老保险</w:t>
      </w:r>
      <w:r w:rsidRPr="00205782">
        <w:rPr>
          <w:rFonts w:ascii="仿宋" w:eastAsia="仿宋" w:hAnsi="仿宋" w:cs="仿宋_GB2312" w:hint="eastAsia"/>
          <w:b/>
          <w:color w:val="000000"/>
          <w:kern w:val="0"/>
          <w:sz w:val="32"/>
          <w:szCs w:val="32"/>
        </w:rPr>
        <w:t>个人权益记录单</w:t>
      </w:r>
    </w:p>
    <w:p w:rsidR="005E0452" w:rsidRPr="00205782" w:rsidRDefault="00990D71" w:rsidP="00D26031">
      <w:pPr>
        <w:ind w:firstLineChars="250" w:firstLine="700"/>
        <w:rPr>
          <w:rFonts w:ascii="仿宋" w:eastAsia="仿宋" w:hAnsi="仿宋" w:cs="仿宋_GB2312"/>
          <w:sz w:val="28"/>
          <w:szCs w:val="28"/>
        </w:rPr>
      </w:pPr>
      <w:r>
        <w:rPr>
          <w:rFonts w:ascii="仿宋" w:eastAsia="仿宋" w:hAnsi="仿宋" w:cs="仿宋_GB2312" w:hint="eastAsia"/>
          <w:sz w:val="28"/>
          <w:szCs w:val="28"/>
        </w:rPr>
        <w:t>查询打印路</w:t>
      </w:r>
      <w:r w:rsidRPr="00B035FE">
        <w:rPr>
          <w:rFonts w:ascii="仿宋" w:eastAsia="仿宋" w:hAnsi="仿宋" w:cs="仿宋_GB2312" w:hint="eastAsia"/>
          <w:color w:val="000000" w:themeColor="text1"/>
          <w:sz w:val="28"/>
          <w:szCs w:val="28"/>
        </w:rPr>
        <w:t>径</w:t>
      </w:r>
      <w:r>
        <w:rPr>
          <w:rFonts w:ascii="仿宋" w:eastAsia="仿宋" w:hAnsi="仿宋" w:cs="仿宋_GB2312" w:hint="eastAsia"/>
          <w:sz w:val="28"/>
          <w:szCs w:val="28"/>
        </w:rPr>
        <w:t>：</w:t>
      </w:r>
      <w:r w:rsidR="00725201" w:rsidRPr="00205782">
        <w:rPr>
          <w:rFonts w:ascii="仿宋" w:eastAsia="仿宋" w:hAnsi="仿宋" w:cs="仿宋_GB2312" w:hint="eastAsia"/>
          <w:sz w:val="28"/>
          <w:szCs w:val="28"/>
        </w:rPr>
        <w:t>综合查询</w:t>
      </w:r>
      <w:r w:rsidR="00205782" w:rsidRPr="00205782">
        <w:rPr>
          <w:rFonts w:ascii="仿宋" w:eastAsia="仿宋" w:hAnsi="仿宋" w:cs="仿宋_GB2312" w:hint="eastAsia"/>
          <w:sz w:val="28"/>
          <w:szCs w:val="28"/>
        </w:rPr>
        <w:t>→</w:t>
      </w:r>
      <w:r w:rsidR="00725201" w:rsidRPr="00205782">
        <w:rPr>
          <w:rFonts w:ascii="仿宋" w:eastAsia="仿宋" w:hAnsi="仿宋" w:cs="仿宋_GB2312" w:hint="eastAsia"/>
          <w:color w:val="333333"/>
          <w:kern w:val="0"/>
          <w:sz w:val="28"/>
          <w:szCs w:val="28"/>
        </w:rPr>
        <w:t>个人权益单</w:t>
      </w:r>
      <w:r w:rsidR="00205782" w:rsidRPr="00205782">
        <w:rPr>
          <w:rFonts w:ascii="仿宋" w:eastAsia="仿宋" w:hAnsi="仿宋" w:cs="仿宋_GB2312" w:hint="eastAsia"/>
          <w:sz w:val="28"/>
          <w:szCs w:val="28"/>
        </w:rPr>
        <w:t>→</w:t>
      </w:r>
      <w:r w:rsidR="00725201" w:rsidRPr="00205782">
        <w:rPr>
          <w:rFonts w:ascii="仿宋" w:eastAsia="仿宋" w:hAnsi="仿宋" w:cs="仿宋_GB2312" w:hint="eastAsia"/>
          <w:sz w:val="28"/>
          <w:szCs w:val="28"/>
        </w:rPr>
        <w:t>社保号查询</w:t>
      </w:r>
      <w:r w:rsidR="00205782" w:rsidRPr="00205782">
        <w:rPr>
          <w:rFonts w:ascii="仿宋" w:eastAsia="仿宋" w:hAnsi="仿宋" w:cs="仿宋_GB2312" w:hint="eastAsia"/>
          <w:sz w:val="28"/>
          <w:szCs w:val="28"/>
        </w:rPr>
        <w:t>→</w:t>
      </w:r>
      <w:r w:rsidR="00725201" w:rsidRPr="00205782">
        <w:rPr>
          <w:rFonts w:ascii="仿宋" w:eastAsia="仿宋" w:hAnsi="仿宋" w:cs="仿宋_GB2312" w:hint="eastAsia"/>
          <w:sz w:val="28"/>
          <w:szCs w:val="28"/>
        </w:rPr>
        <w:t>输入查询年份</w:t>
      </w:r>
      <w:r w:rsidR="00205782" w:rsidRPr="00205782">
        <w:rPr>
          <w:rFonts w:ascii="仿宋" w:eastAsia="仿宋" w:hAnsi="仿宋" w:cs="仿宋_GB2312" w:hint="eastAsia"/>
          <w:sz w:val="28"/>
          <w:szCs w:val="28"/>
        </w:rPr>
        <w:t>→</w:t>
      </w:r>
      <w:r w:rsidR="00725201" w:rsidRPr="00205782">
        <w:rPr>
          <w:rFonts w:ascii="仿宋" w:eastAsia="仿宋" w:hAnsi="仿宋" w:cs="仿宋_GB2312" w:hint="eastAsia"/>
          <w:sz w:val="28"/>
          <w:szCs w:val="28"/>
        </w:rPr>
        <w:t>导出打印</w:t>
      </w:r>
    </w:p>
    <w:p w:rsidR="005E0452" w:rsidRPr="00205782" w:rsidRDefault="0022469D">
      <w:pPr>
        <w:rPr>
          <w:rFonts w:ascii="仿宋" w:eastAsia="仿宋" w:hAnsi="仿宋"/>
          <w:sz w:val="28"/>
          <w:szCs w:val="28"/>
        </w:rPr>
      </w:pPr>
      <w:r w:rsidRPr="00205782">
        <w:rPr>
          <w:rFonts w:ascii="仿宋" w:eastAsia="仿宋" w:hAnsi="仿宋"/>
          <w:noProof/>
          <w:sz w:val="28"/>
          <w:szCs w:val="28"/>
        </w:rPr>
        <w:drawing>
          <wp:inline distT="0" distB="0" distL="0" distR="0" wp14:anchorId="3DFACEAE" wp14:editId="59D7CED0">
            <wp:extent cx="6124075" cy="2933700"/>
            <wp:effectExtent l="0" t="0" r="0" b="0"/>
            <wp:docPr id="2" name="图片 2" descr="C:\Users\Administrato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strator\Desktop\2.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6151" cy="2934694"/>
                    </a:xfrm>
                    <a:prstGeom prst="rect">
                      <a:avLst/>
                    </a:prstGeom>
                    <a:noFill/>
                    <a:ln>
                      <a:noFill/>
                    </a:ln>
                  </pic:spPr>
                </pic:pic>
              </a:graphicData>
            </a:graphic>
          </wp:inline>
        </w:drawing>
      </w:r>
    </w:p>
    <w:p w:rsidR="00022744" w:rsidRPr="00205782" w:rsidRDefault="00022744" w:rsidP="00722DEB">
      <w:pPr>
        <w:pStyle w:val="a9"/>
        <w:spacing w:line="360" w:lineRule="auto"/>
        <w:ind w:firstLineChars="250" w:firstLine="750"/>
        <w:jc w:val="left"/>
        <w:rPr>
          <w:rFonts w:ascii="仿宋" w:eastAsia="仿宋" w:hAnsi="仿宋"/>
          <w:sz w:val="30"/>
          <w:szCs w:val="30"/>
        </w:rPr>
      </w:pPr>
      <w:r w:rsidRPr="00205782">
        <w:rPr>
          <w:rFonts w:ascii="仿宋" w:eastAsia="仿宋" w:hAnsi="仿宋" w:hint="eastAsia"/>
          <w:sz w:val="30"/>
          <w:szCs w:val="30"/>
        </w:rPr>
        <w:t>点击</w:t>
      </w:r>
      <w:r w:rsidRPr="00205782">
        <w:rPr>
          <w:rFonts w:ascii="仿宋" w:eastAsia="仿宋" w:hAnsi="仿宋"/>
          <w:noProof/>
          <w:sz w:val="30"/>
          <w:szCs w:val="30"/>
        </w:rPr>
        <w:drawing>
          <wp:inline distT="0" distB="0" distL="0" distR="0" wp14:anchorId="4725E717" wp14:editId="141F3BEB">
            <wp:extent cx="1047750" cy="333375"/>
            <wp:effectExtent l="0" t="0" r="0" b="0"/>
            <wp:docPr id="21" name="图片 21" descr="C:\Users\Administrator\Desktop\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Administrator\Desktop\1111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47750" cy="333375"/>
                    </a:xfrm>
                    <a:prstGeom prst="rect">
                      <a:avLst/>
                    </a:prstGeom>
                    <a:noFill/>
                    <a:ln>
                      <a:noFill/>
                    </a:ln>
                  </pic:spPr>
                </pic:pic>
              </a:graphicData>
            </a:graphic>
          </wp:inline>
        </w:drawing>
      </w:r>
      <w:r w:rsidRPr="00205782">
        <w:rPr>
          <w:rFonts w:ascii="仿宋" w:eastAsia="仿宋" w:hAnsi="仿宋" w:hint="eastAsia"/>
          <w:sz w:val="30"/>
          <w:szCs w:val="30"/>
        </w:rPr>
        <w:t>，在弹出页面</w:t>
      </w:r>
      <w:r w:rsidRPr="00205782">
        <w:rPr>
          <w:rFonts w:ascii="仿宋" w:eastAsia="仿宋" w:hAnsi="仿宋"/>
          <w:sz w:val="30"/>
          <w:szCs w:val="30"/>
        </w:rPr>
        <w:t>左上角</w:t>
      </w:r>
      <w:r w:rsidRPr="00205782">
        <w:rPr>
          <w:rFonts w:ascii="仿宋" w:eastAsia="仿宋" w:hAnsi="仿宋" w:hint="eastAsia"/>
          <w:sz w:val="30"/>
          <w:szCs w:val="30"/>
        </w:rPr>
        <w:t>图标</w:t>
      </w:r>
      <w:r w:rsidRPr="00205782">
        <w:rPr>
          <w:rFonts w:ascii="仿宋" w:eastAsia="仿宋" w:hAnsi="仿宋"/>
          <w:noProof/>
        </w:rPr>
        <w:drawing>
          <wp:inline distT="0" distB="0" distL="0" distR="0" wp14:anchorId="0D4A62B1" wp14:editId="79B8DC3D">
            <wp:extent cx="245640" cy="266281"/>
            <wp:effectExtent l="0" t="0" r="2540" b="63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6022" t="13979" r="12771" b="11797"/>
                    <a:stretch/>
                  </pic:blipFill>
                  <pic:spPr bwMode="auto">
                    <a:xfrm>
                      <a:off x="0" y="0"/>
                      <a:ext cx="245640" cy="266281"/>
                    </a:xfrm>
                    <a:prstGeom prst="rect">
                      <a:avLst/>
                    </a:prstGeom>
                    <a:ln>
                      <a:noFill/>
                    </a:ln>
                    <a:extLst>
                      <a:ext uri="{53640926-AAD7-44D8-BBD7-CCE9431645EC}">
                        <a14:shadowObscured xmlns:a14="http://schemas.microsoft.com/office/drawing/2010/main"/>
                      </a:ext>
                    </a:extLst>
                  </pic:spPr>
                </pic:pic>
              </a:graphicData>
            </a:graphic>
          </wp:inline>
        </w:drawing>
      </w:r>
      <w:r w:rsidRPr="00205782">
        <w:rPr>
          <w:rFonts w:ascii="仿宋" w:eastAsia="仿宋" w:hAnsi="仿宋"/>
          <w:sz w:val="30"/>
          <w:szCs w:val="30"/>
        </w:rPr>
        <w:t>导出PDF打印</w:t>
      </w:r>
      <w:r w:rsidRPr="00205782">
        <w:rPr>
          <w:rFonts w:ascii="仿宋" w:eastAsia="仿宋" w:hAnsi="仿宋" w:hint="eastAsia"/>
          <w:sz w:val="30"/>
          <w:szCs w:val="30"/>
        </w:rPr>
        <w:t>。</w:t>
      </w:r>
    </w:p>
    <w:p w:rsidR="00022744" w:rsidRPr="00E123ED" w:rsidRDefault="00B61ED7">
      <w:pPr>
        <w:rPr>
          <w:rFonts w:ascii="仿宋" w:eastAsia="仿宋" w:hAnsi="仿宋"/>
          <w:sz w:val="24"/>
        </w:rPr>
      </w:pPr>
      <w:r>
        <w:rPr>
          <w:rFonts w:ascii="仿宋" w:eastAsia="仿宋" w:hAnsi="仿宋"/>
          <w:noProof/>
          <w:sz w:val="24"/>
        </w:rPr>
        <w:drawing>
          <wp:inline distT="0" distB="0" distL="0" distR="0">
            <wp:extent cx="5753819" cy="4604973"/>
            <wp:effectExtent l="0" t="0" r="0" b="0"/>
            <wp:docPr id="8" name="图片 8" descr="C:\Users\Administrator\Desktop\QQ截图202007091529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QQ截图20200709152953.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54151" cy="4605239"/>
                    </a:xfrm>
                    <a:prstGeom prst="rect">
                      <a:avLst/>
                    </a:prstGeom>
                    <a:noFill/>
                    <a:ln>
                      <a:noFill/>
                    </a:ln>
                  </pic:spPr>
                </pic:pic>
              </a:graphicData>
            </a:graphic>
          </wp:inline>
        </w:drawing>
      </w:r>
    </w:p>
    <w:p w:rsidR="005E0452" w:rsidRPr="00E123ED" w:rsidRDefault="005E0452">
      <w:pPr>
        <w:widowControl/>
        <w:jc w:val="left"/>
        <w:rPr>
          <w:rFonts w:ascii="仿宋" w:eastAsia="仿宋" w:hAnsi="仿宋" w:cs="Arial"/>
          <w:color w:val="333333"/>
          <w:kern w:val="0"/>
          <w:sz w:val="24"/>
        </w:rPr>
      </w:pPr>
    </w:p>
    <w:p w:rsidR="00990D71" w:rsidRPr="00046358" w:rsidRDefault="00725201">
      <w:pPr>
        <w:widowControl/>
        <w:jc w:val="left"/>
        <w:rPr>
          <w:rFonts w:ascii="仿宋" w:eastAsia="仿宋" w:hAnsi="仿宋" w:cs="仿宋_GB2312"/>
          <w:color w:val="333333"/>
          <w:kern w:val="0"/>
          <w:sz w:val="28"/>
          <w:szCs w:val="28"/>
        </w:rPr>
      </w:pPr>
      <w:r w:rsidRPr="00205782">
        <w:rPr>
          <w:rFonts w:ascii="仿宋" w:eastAsia="仿宋" w:hAnsi="仿宋" w:cs="仿宋_GB2312" w:hint="eastAsia"/>
          <w:color w:val="333333"/>
          <w:kern w:val="0"/>
          <w:sz w:val="28"/>
          <w:szCs w:val="28"/>
        </w:rPr>
        <w:t>注：个人权益单可打印当年整个年度每月缴费数。</w:t>
      </w:r>
    </w:p>
    <w:p w:rsidR="005E0452" w:rsidRPr="00205782" w:rsidRDefault="000F0E4C" w:rsidP="00046358">
      <w:pPr>
        <w:widowControl/>
        <w:ind w:firstLineChars="200" w:firstLine="643"/>
        <w:jc w:val="left"/>
        <w:rPr>
          <w:rFonts w:ascii="仿宋" w:eastAsia="仿宋" w:hAnsi="仿宋" w:cs="仿宋_GB2312"/>
          <w:b/>
          <w:sz w:val="32"/>
          <w:szCs w:val="32"/>
        </w:rPr>
      </w:pPr>
      <w:r w:rsidRPr="00205782">
        <w:rPr>
          <w:rFonts w:ascii="仿宋" w:eastAsia="仿宋" w:hAnsi="仿宋" w:cs="仿宋_GB2312" w:hint="eastAsia"/>
          <w:b/>
          <w:color w:val="000000"/>
          <w:kern w:val="0"/>
          <w:sz w:val="32"/>
          <w:szCs w:val="32"/>
        </w:rPr>
        <w:lastRenderedPageBreak/>
        <w:t>四、</w:t>
      </w:r>
      <w:r w:rsidR="00145EC9">
        <w:rPr>
          <w:rFonts w:ascii="仿宋" w:eastAsia="仿宋" w:hAnsi="仿宋" w:cs="仿宋_GB2312" w:hint="eastAsia"/>
          <w:b/>
          <w:color w:val="000000"/>
          <w:kern w:val="0"/>
          <w:sz w:val="32"/>
          <w:szCs w:val="32"/>
        </w:rPr>
        <w:t>广东省机关事业单位工作人员养老保险</w:t>
      </w:r>
      <w:proofErr w:type="gramStart"/>
      <w:r w:rsidR="00145EC9">
        <w:rPr>
          <w:rFonts w:ascii="仿宋" w:eastAsia="仿宋" w:hAnsi="仿宋" w:cs="仿宋_GB2312" w:hint="eastAsia"/>
          <w:b/>
          <w:color w:val="000000"/>
          <w:kern w:val="0"/>
          <w:sz w:val="32"/>
          <w:szCs w:val="32"/>
        </w:rPr>
        <w:t>参保证明</w:t>
      </w:r>
      <w:proofErr w:type="gramEnd"/>
      <w:r w:rsidR="00145EC9">
        <w:rPr>
          <w:rFonts w:ascii="仿宋" w:eastAsia="仿宋" w:hAnsi="仿宋" w:cs="仿宋_GB2312" w:hint="eastAsia"/>
          <w:b/>
          <w:color w:val="000000"/>
          <w:kern w:val="0"/>
          <w:sz w:val="32"/>
          <w:szCs w:val="32"/>
        </w:rPr>
        <w:t>(个人)</w:t>
      </w:r>
    </w:p>
    <w:p w:rsidR="00E71555" w:rsidRDefault="00990D71" w:rsidP="00D26031">
      <w:pPr>
        <w:pStyle w:val="a9"/>
        <w:spacing w:line="360" w:lineRule="auto"/>
        <w:ind w:firstLineChars="250" w:firstLine="700"/>
        <w:jc w:val="left"/>
        <w:rPr>
          <w:rFonts w:ascii="仿宋" w:eastAsia="仿宋" w:hAnsi="仿宋"/>
          <w:noProof/>
          <w:sz w:val="30"/>
          <w:szCs w:val="30"/>
        </w:rPr>
      </w:pPr>
      <w:r>
        <w:rPr>
          <w:rFonts w:ascii="仿宋" w:eastAsia="仿宋" w:hAnsi="仿宋" w:cs="仿宋_GB2312" w:hint="eastAsia"/>
          <w:sz w:val="28"/>
          <w:szCs w:val="28"/>
        </w:rPr>
        <w:t>查询打印路</w:t>
      </w:r>
      <w:r w:rsidRPr="00B035FE">
        <w:rPr>
          <w:rFonts w:ascii="仿宋" w:eastAsia="仿宋" w:hAnsi="仿宋" w:cs="仿宋_GB2312" w:hint="eastAsia"/>
          <w:color w:val="000000" w:themeColor="text1"/>
          <w:sz w:val="28"/>
          <w:szCs w:val="28"/>
        </w:rPr>
        <w:t>径</w:t>
      </w:r>
      <w:r>
        <w:rPr>
          <w:rFonts w:ascii="仿宋" w:eastAsia="仿宋" w:hAnsi="仿宋" w:cs="仿宋_GB2312" w:hint="eastAsia"/>
          <w:sz w:val="28"/>
          <w:szCs w:val="28"/>
        </w:rPr>
        <w:t>：</w:t>
      </w:r>
      <w:r w:rsidR="00E97BF3" w:rsidRPr="00205782">
        <w:rPr>
          <w:rFonts w:ascii="仿宋" w:eastAsia="仿宋" w:hAnsi="仿宋" w:cs="仿宋_GB2312" w:hint="eastAsia"/>
          <w:sz w:val="28"/>
          <w:szCs w:val="28"/>
        </w:rPr>
        <w:t>综合查询</w:t>
      </w:r>
      <w:r w:rsidR="00205782" w:rsidRPr="00205782">
        <w:rPr>
          <w:rFonts w:ascii="仿宋" w:eastAsia="仿宋" w:hAnsi="仿宋" w:cs="仿宋_GB2312" w:hint="eastAsia"/>
          <w:sz w:val="28"/>
          <w:szCs w:val="28"/>
        </w:rPr>
        <w:t>→</w:t>
      </w:r>
      <w:proofErr w:type="gramStart"/>
      <w:r w:rsidR="00E97BF3" w:rsidRPr="00205782">
        <w:rPr>
          <w:rFonts w:ascii="仿宋" w:eastAsia="仿宋" w:hAnsi="仿宋" w:cs="仿宋_GB2312" w:hint="eastAsia"/>
          <w:color w:val="000000"/>
          <w:kern w:val="0"/>
          <w:sz w:val="28"/>
          <w:szCs w:val="28"/>
        </w:rPr>
        <w:t>个</w:t>
      </w:r>
      <w:proofErr w:type="gramEnd"/>
      <w:r w:rsidR="00E97BF3" w:rsidRPr="00205782">
        <w:rPr>
          <w:rFonts w:ascii="仿宋" w:eastAsia="仿宋" w:hAnsi="仿宋" w:cs="仿宋_GB2312" w:hint="eastAsia"/>
          <w:color w:val="000000"/>
          <w:kern w:val="0"/>
          <w:sz w:val="28"/>
          <w:szCs w:val="28"/>
        </w:rPr>
        <w:t>人参保证明</w:t>
      </w:r>
      <w:r w:rsidR="00E97BF3" w:rsidRPr="00205782">
        <w:rPr>
          <w:rFonts w:ascii="仿宋" w:eastAsia="仿宋" w:hAnsi="仿宋" w:cs="仿宋_GB2312" w:hint="eastAsia"/>
          <w:color w:val="333333"/>
          <w:kern w:val="0"/>
          <w:sz w:val="28"/>
          <w:szCs w:val="28"/>
        </w:rPr>
        <w:t>打印</w:t>
      </w:r>
      <w:r w:rsidR="00205782" w:rsidRPr="00205782">
        <w:rPr>
          <w:rFonts w:ascii="仿宋" w:eastAsia="仿宋" w:hAnsi="仿宋" w:cs="仿宋_GB2312" w:hint="eastAsia"/>
          <w:sz w:val="28"/>
          <w:szCs w:val="28"/>
        </w:rPr>
        <w:t>→</w:t>
      </w:r>
      <w:r w:rsidR="00E97BF3" w:rsidRPr="00205782">
        <w:rPr>
          <w:rFonts w:ascii="仿宋" w:eastAsia="仿宋" w:hAnsi="仿宋" w:cs="仿宋_GB2312" w:hint="eastAsia"/>
          <w:sz w:val="28"/>
          <w:szCs w:val="28"/>
        </w:rPr>
        <w:t>社保号查询</w:t>
      </w:r>
      <w:r w:rsidR="00205782" w:rsidRPr="00205782">
        <w:rPr>
          <w:rFonts w:ascii="仿宋" w:eastAsia="仿宋" w:hAnsi="仿宋" w:cs="仿宋_GB2312" w:hint="eastAsia"/>
          <w:sz w:val="28"/>
          <w:szCs w:val="28"/>
        </w:rPr>
        <w:t>→</w:t>
      </w:r>
      <w:r w:rsidR="00E97BF3" w:rsidRPr="00205782">
        <w:rPr>
          <w:rFonts w:ascii="仿宋" w:eastAsia="仿宋" w:hAnsi="仿宋" w:cs="仿宋_GB2312" w:hint="eastAsia"/>
          <w:sz w:val="28"/>
          <w:szCs w:val="28"/>
        </w:rPr>
        <w:t>打印证明</w:t>
      </w:r>
      <w:r w:rsidR="00205782" w:rsidRPr="00205782">
        <w:rPr>
          <w:rFonts w:ascii="仿宋" w:eastAsia="仿宋" w:hAnsi="仿宋" w:cs="仿宋_GB2312" w:hint="eastAsia"/>
          <w:sz w:val="28"/>
          <w:szCs w:val="28"/>
        </w:rPr>
        <w:t>→</w:t>
      </w:r>
      <w:r w:rsidR="00E97BF3" w:rsidRPr="00205782">
        <w:rPr>
          <w:rFonts w:ascii="仿宋" w:eastAsia="仿宋" w:hAnsi="仿宋"/>
          <w:sz w:val="28"/>
          <w:szCs w:val="28"/>
        </w:rPr>
        <w:t>导出打印</w:t>
      </w:r>
    </w:p>
    <w:p w:rsidR="00D26031" w:rsidRPr="00205782" w:rsidRDefault="008B78FC" w:rsidP="00E71555">
      <w:pPr>
        <w:pStyle w:val="a9"/>
        <w:spacing w:line="360" w:lineRule="auto"/>
        <w:ind w:left="315" w:firstLine="0"/>
        <w:jc w:val="left"/>
        <w:rPr>
          <w:rFonts w:ascii="仿宋" w:eastAsia="仿宋" w:hAnsi="仿宋"/>
          <w:sz w:val="30"/>
          <w:szCs w:val="30"/>
        </w:rPr>
      </w:pPr>
      <w:r>
        <w:rPr>
          <w:rFonts w:ascii="仿宋" w:eastAsia="仿宋" w:hAnsi="仿宋"/>
          <w:noProof/>
          <w:sz w:val="30"/>
          <w:szCs w:val="30"/>
        </w:rPr>
        <w:drawing>
          <wp:inline distT="0" distB="0" distL="0" distR="0" wp14:anchorId="40354393" wp14:editId="566E3099">
            <wp:extent cx="6176501" cy="3042920"/>
            <wp:effectExtent l="0" t="0" r="0" b="0"/>
            <wp:docPr id="4" name="图片 4" descr="C:\Users\Administrator\Desktop\QQ截图20200703164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QQ截图20200703164009.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77682" cy="3043502"/>
                    </a:xfrm>
                    <a:prstGeom prst="rect">
                      <a:avLst/>
                    </a:prstGeom>
                    <a:noFill/>
                    <a:ln>
                      <a:noFill/>
                    </a:ln>
                  </pic:spPr>
                </pic:pic>
              </a:graphicData>
            </a:graphic>
          </wp:inline>
        </w:drawing>
      </w:r>
    </w:p>
    <w:p w:rsidR="00E71555" w:rsidRPr="00205782" w:rsidRDefault="00E71555" w:rsidP="00722DEB">
      <w:pPr>
        <w:pStyle w:val="a9"/>
        <w:spacing w:line="360" w:lineRule="auto"/>
        <w:ind w:leftChars="350" w:left="735" w:firstLineChars="100" w:firstLine="280"/>
        <w:jc w:val="left"/>
        <w:rPr>
          <w:rFonts w:ascii="仿宋" w:eastAsia="仿宋" w:hAnsi="仿宋"/>
          <w:sz w:val="28"/>
          <w:szCs w:val="28"/>
        </w:rPr>
      </w:pPr>
      <w:r w:rsidRPr="00205782">
        <w:rPr>
          <w:rFonts w:ascii="仿宋" w:eastAsia="仿宋" w:hAnsi="仿宋" w:hint="eastAsia"/>
          <w:sz w:val="28"/>
          <w:szCs w:val="28"/>
        </w:rPr>
        <w:t>点击</w:t>
      </w:r>
      <w:r w:rsidRPr="00205782">
        <w:rPr>
          <w:rFonts w:ascii="仿宋" w:eastAsia="仿宋" w:hAnsi="仿宋"/>
          <w:noProof/>
          <w:sz w:val="28"/>
          <w:szCs w:val="28"/>
        </w:rPr>
        <w:drawing>
          <wp:inline distT="0" distB="0" distL="0" distR="0" wp14:anchorId="5C4B4163" wp14:editId="4E184AB5">
            <wp:extent cx="952500" cy="447675"/>
            <wp:effectExtent l="0" t="0" r="0"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952500" cy="447675"/>
                    </a:xfrm>
                    <a:prstGeom prst="rect">
                      <a:avLst/>
                    </a:prstGeom>
                  </pic:spPr>
                </pic:pic>
              </a:graphicData>
            </a:graphic>
          </wp:inline>
        </w:drawing>
      </w:r>
      <w:r w:rsidRPr="00205782">
        <w:rPr>
          <w:rFonts w:ascii="仿宋" w:eastAsia="仿宋" w:hAnsi="仿宋" w:hint="eastAsia"/>
          <w:sz w:val="28"/>
          <w:szCs w:val="28"/>
        </w:rPr>
        <w:t>，在弹出页面</w:t>
      </w:r>
      <w:r w:rsidRPr="00205782">
        <w:rPr>
          <w:rFonts w:ascii="仿宋" w:eastAsia="仿宋" w:hAnsi="仿宋"/>
          <w:sz w:val="28"/>
          <w:szCs w:val="28"/>
        </w:rPr>
        <w:t>左上角</w:t>
      </w:r>
      <w:r w:rsidRPr="00205782">
        <w:rPr>
          <w:rFonts w:ascii="仿宋" w:eastAsia="仿宋" w:hAnsi="仿宋" w:hint="eastAsia"/>
          <w:sz w:val="28"/>
          <w:szCs w:val="28"/>
        </w:rPr>
        <w:t>图标</w:t>
      </w:r>
      <w:r w:rsidRPr="00205782">
        <w:rPr>
          <w:rFonts w:ascii="仿宋" w:eastAsia="仿宋" w:hAnsi="仿宋"/>
          <w:noProof/>
          <w:sz w:val="28"/>
          <w:szCs w:val="28"/>
        </w:rPr>
        <w:drawing>
          <wp:inline distT="0" distB="0" distL="0" distR="0" wp14:anchorId="14F6D022" wp14:editId="5B9B5BAD">
            <wp:extent cx="245640" cy="266281"/>
            <wp:effectExtent l="0" t="0" r="2540"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6022" t="13979" r="12771" b="11797"/>
                    <a:stretch/>
                  </pic:blipFill>
                  <pic:spPr bwMode="auto">
                    <a:xfrm>
                      <a:off x="0" y="0"/>
                      <a:ext cx="245640" cy="266281"/>
                    </a:xfrm>
                    <a:prstGeom prst="rect">
                      <a:avLst/>
                    </a:prstGeom>
                    <a:ln>
                      <a:noFill/>
                    </a:ln>
                    <a:extLst>
                      <a:ext uri="{53640926-AAD7-44D8-BBD7-CCE9431645EC}">
                        <a14:shadowObscured xmlns:a14="http://schemas.microsoft.com/office/drawing/2010/main"/>
                      </a:ext>
                    </a:extLst>
                  </pic:spPr>
                </pic:pic>
              </a:graphicData>
            </a:graphic>
          </wp:inline>
        </w:drawing>
      </w:r>
      <w:r w:rsidRPr="00205782">
        <w:rPr>
          <w:rFonts w:ascii="仿宋" w:eastAsia="仿宋" w:hAnsi="仿宋"/>
          <w:sz w:val="28"/>
          <w:szCs w:val="28"/>
        </w:rPr>
        <w:t>导出PDF打印</w:t>
      </w:r>
      <w:r w:rsidRPr="00205782">
        <w:rPr>
          <w:rFonts w:ascii="仿宋" w:eastAsia="仿宋" w:hAnsi="仿宋" w:hint="eastAsia"/>
          <w:sz w:val="28"/>
          <w:szCs w:val="28"/>
        </w:rPr>
        <w:t>。</w:t>
      </w:r>
    </w:p>
    <w:p w:rsidR="00990D71" w:rsidRPr="00046358" w:rsidRDefault="00F02CA5" w:rsidP="00046358">
      <w:pPr>
        <w:pStyle w:val="a9"/>
        <w:spacing w:line="360" w:lineRule="auto"/>
        <w:ind w:left="315" w:firstLine="0"/>
        <w:jc w:val="left"/>
        <w:rPr>
          <w:rFonts w:ascii="仿宋" w:eastAsia="仿宋" w:hAnsi="仿宋"/>
          <w:sz w:val="30"/>
          <w:szCs w:val="30"/>
        </w:rPr>
      </w:pPr>
      <w:r>
        <w:rPr>
          <w:rFonts w:ascii="仿宋" w:eastAsia="仿宋" w:hAnsi="仿宋"/>
          <w:noProof/>
          <w:sz w:val="30"/>
          <w:szCs w:val="30"/>
        </w:rPr>
        <w:drawing>
          <wp:inline distT="0" distB="0" distL="0" distR="0">
            <wp:extent cx="5992773" cy="4235939"/>
            <wp:effectExtent l="0" t="0" r="0" b="0"/>
            <wp:docPr id="7" name="图片 7" descr="C:\Users\Administrator\Desktop\QQ截图202007091616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QQ截图20200709161605.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8534" cy="4240011"/>
                    </a:xfrm>
                    <a:prstGeom prst="rect">
                      <a:avLst/>
                    </a:prstGeom>
                    <a:noFill/>
                    <a:ln>
                      <a:noFill/>
                    </a:ln>
                  </pic:spPr>
                </pic:pic>
              </a:graphicData>
            </a:graphic>
          </wp:inline>
        </w:drawing>
      </w:r>
    </w:p>
    <w:p w:rsidR="005E0452" w:rsidRPr="00205782" w:rsidRDefault="00725201" w:rsidP="00046358">
      <w:pPr>
        <w:widowControl/>
        <w:tabs>
          <w:tab w:val="left" w:pos="142"/>
        </w:tabs>
        <w:ind w:firstLineChars="200" w:firstLine="643"/>
        <w:jc w:val="left"/>
        <w:rPr>
          <w:rFonts w:ascii="仿宋" w:eastAsia="仿宋" w:hAnsi="仿宋" w:cs="仿宋_GB2312"/>
          <w:b/>
          <w:color w:val="333333"/>
          <w:kern w:val="0"/>
          <w:sz w:val="32"/>
          <w:szCs w:val="32"/>
        </w:rPr>
      </w:pPr>
      <w:r w:rsidRPr="00205782">
        <w:rPr>
          <w:rFonts w:ascii="仿宋" w:eastAsia="仿宋" w:hAnsi="仿宋" w:cs="仿宋_GB2312" w:hint="eastAsia"/>
          <w:b/>
          <w:color w:val="333333"/>
          <w:kern w:val="0"/>
          <w:sz w:val="32"/>
          <w:szCs w:val="32"/>
        </w:rPr>
        <w:lastRenderedPageBreak/>
        <w:t>五、</w:t>
      </w:r>
      <w:r w:rsidR="00205782" w:rsidRPr="00205782">
        <w:rPr>
          <w:rFonts w:ascii="仿宋_GB2312" w:eastAsia="仿宋_GB2312" w:hint="eastAsia"/>
          <w:b/>
          <w:color w:val="000000" w:themeColor="text1"/>
          <w:sz w:val="32"/>
          <w:szCs w:val="32"/>
        </w:rPr>
        <w:t>退休人员领取基本养老金证明</w:t>
      </w:r>
    </w:p>
    <w:p w:rsidR="005E0452" w:rsidRPr="00D26031" w:rsidRDefault="00990D71" w:rsidP="00990D71">
      <w:pPr>
        <w:ind w:firstLineChars="200" w:firstLine="560"/>
        <w:rPr>
          <w:rFonts w:ascii="仿宋" w:eastAsia="仿宋" w:hAnsi="仿宋" w:cs="仿宋_GB2312"/>
          <w:sz w:val="28"/>
          <w:szCs w:val="28"/>
        </w:rPr>
      </w:pPr>
      <w:r>
        <w:rPr>
          <w:rFonts w:ascii="仿宋" w:eastAsia="仿宋" w:hAnsi="仿宋" w:cs="仿宋_GB2312" w:hint="eastAsia"/>
          <w:sz w:val="28"/>
          <w:szCs w:val="28"/>
        </w:rPr>
        <w:t>查询打印路</w:t>
      </w:r>
      <w:r w:rsidRPr="00B035FE">
        <w:rPr>
          <w:rFonts w:ascii="仿宋" w:eastAsia="仿宋" w:hAnsi="仿宋" w:cs="仿宋_GB2312" w:hint="eastAsia"/>
          <w:color w:val="000000" w:themeColor="text1"/>
          <w:sz w:val="28"/>
          <w:szCs w:val="28"/>
        </w:rPr>
        <w:t>径</w:t>
      </w:r>
      <w:r>
        <w:rPr>
          <w:rFonts w:ascii="仿宋" w:eastAsia="仿宋" w:hAnsi="仿宋" w:cs="仿宋_GB2312" w:hint="eastAsia"/>
          <w:sz w:val="28"/>
          <w:szCs w:val="28"/>
        </w:rPr>
        <w:t>：</w:t>
      </w:r>
      <w:r w:rsidR="00725201" w:rsidRPr="00205782">
        <w:rPr>
          <w:rFonts w:ascii="仿宋" w:eastAsia="仿宋" w:hAnsi="仿宋" w:cs="仿宋_GB2312" w:hint="eastAsia"/>
          <w:sz w:val="28"/>
          <w:szCs w:val="28"/>
        </w:rPr>
        <w:t>综合查询</w:t>
      </w:r>
      <w:r w:rsidR="00205782" w:rsidRPr="00205782">
        <w:rPr>
          <w:rFonts w:ascii="仿宋" w:eastAsia="仿宋" w:hAnsi="仿宋" w:cs="仿宋_GB2312" w:hint="eastAsia"/>
          <w:sz w:val="28"/>
          <w:szCs w:val="28"/>
        </w:rPr>
        <w:t>→</w:t>
      </w:r>
      <w:r w:rsidR="00166B50" w:rsidRPr="00205782">
        <w:rPr>
          <w:rFonts w:ascii="仿宋" w:eastAsia="仿宋" w:hAnsi="仿宋" w:cs="仿宋_GB2312" w:hint="eastAsia"/>
          <w:color w:val="333333"/>
          <w:kern w:val="0"/>
          <w:sz w:val="28"/>
          <w:szCs w:val="28"/>
        </w:rPr>
        <w:t>退休人员收入证明打印</w:t>
      </w:r>
      <w:r w:rsidR="00205782" w:rsidRPr="00205782">
        <w:rPr>
          <w:rFonts w:ascii="仿宋" w:eastAsia="仿宋" w:hAnsi="仿宋" w:cs="仿宋_GB2312" w:hint="eastAsia"/>
          <w:sz w:val="28"/>
          <w:szCs w:val="28"/>
        </w:rPr>
        <w:t>→</w:t>
      </w:r>
      <w:r w:rsidR="00725201" w:rsidRPr="00205782">
        <w:rPr>
          <w:rFonts w:ascii="仿宋" w:eastAsia="仿宋" w:hAnsi="仿宋" w:cs="仿宋_GB2312" w:hint="eastAsia"/>
          <w:sz w:val="28"/>
          <w:szCs w:val="28"/>
        </w:rPr>
        <w:t>社保号查询</w:t>
      </w:r>
      <w:r w:rsidR="00205782" w:rsidRPr="00205782">
        <w:rPr>
          <w:rFonts w:ascii="仿宋" w:eastAsia="仿宋" w:hAnsi="仿宋" w:cs="仿宋_GB2312" w:hint="eastAsia"/>
          <w:sz w:val="28"/>
          <w:szCs w:val="28"/>
        </w:rPr>
        <w:t>→</w:t>
      </w:r>
      <w:r w:rsidR="00725201" w:rsidRPr="00205782">
        <w:rPr>
          <w:rFonts w:ascii="仿宋" w:eastAsia="仿宋" w:hAnsi="仿宋" w:cs="仿宋_GB2312" w:hint="eastAsia"/>
          <w:sz w:val="28"/>
          <w:szCs w:val="28"/>
        </w:rPr>
        <w:t>输入起始</w:t>
      </w:r>
      <w:r w:rsidR="0062183F">
        <w:rPr>
          <w:rFonts w:ascii="仿宋" w:eastAsia="仿宋" w:hAnsi="仿宋" w:cs="仿宋_GB2312" w:hint="eastAsia"/>
          <w:sz w:val="28"/>
          <w:szCs w:val="28"/>
        </w:rPr>
        <w:t>和终止</w:t>
      </w:r>
      <w:r w:rsidR="00725201" w:rsidRPr="00205782">
        <w:rPr>
          <w:rFonts w:ascii="仿宋" w:eastAsia="仿宋" w:hAnsi="仿宋" w:cs="仿宋_GB2312" w:hint="eastAsia"/>
          <w:sz w:val="28"/>
          <w:szCs w:val="28"/>
        </w:rPr>
        <w:t>年月</w:t>
      </w:r>
      <w:r w:rsidR="00205782" w:rsidRPr="00205782">
        <w:rPr>
          <w:rFonts w:ascii="仿宋" w:eastAsia="仿宋" w:hAnsi="仿宋" w:cs="仿宋_GB2312" w:hint="eastAsia"/>
          <w:sz w:val="28"/>
          <w:szCs w:val="28"/>
        </w:rPr>
        <w:t>→</w:t>
      </w:r>
      <w:r w:rsidR="00725201" w:rsidRPr="00205782">
        <w:rPr>
          <w:rFonts w:ascii="仿宋" w:eastAsia="仿宋" w:hAnsi="仿宋" w:cs="仿宋_GB2312" w:hint="eastAsia"/>
          <w:sz w:val="28"/>
          <w:szCs w:val="28"/>
        </w:rPr>
        <w:t>导出打印</w:t>
      </w:r>
    </w:p>
    <w:p w:rsidR="005E0452" w:rsidRPr="00205782" w:rsidRDefault="00B61ED7">
      <w:pPr>
        <w:widowControl/>
        <w:jc w:val="left"/>
        <w:rPr>
          <w:rFonts w:ascii="仿宋" w:eastAsia="仿宋" w:hAnsi="仿宋"/>
          <w:sz w:val="28"/>
          <w:szCs w:val="28"/>
        </w:rPr>
      </w:pPr>
      <w:r>
        <w:rPr>
          <w:rFonts w:ascii="仿宋" w:eastAsia="仿宋" w:hAnsi="仿宋"/>
          <w:noProof/>
          <w:sz w:val="28"/>
          <w:szCs w:val="28"/>
        </w:rPr>
        <w:drawing>
          <wp:inline distT="0" distB="0" distL="0" distR="0">
            <wp:extent cx="6282267" cy="3296612"/>
            <wp:effectExtent l="0" t="0" r="0" b="0"/>
            <wp:docPr id="15" name="图片 15" descr="C:\Users\Administrator\Desktop\QQ截图202007091535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QQ截图20200709153524.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283404" cy="3297209"/>
                    </a:xfrm>
                    <a:prstGeom prst="rect">
                      <a:avLst/>
                    </a:prstGeom>
                    <a:noFill/>
                    <a:ln>
                      <a:noFill/>
                    </a:ln>
                  </pic:spPr>
                </pic:pic>
              </a:graphicData>
            </a:graphic>
          </wp:inline>
        </w:drawing>
      </w:r>
    </w:p>
    <w:p w:rsidR="00B67991" w:rsidRPr="00205782" w:rsidRDefault="00B67991" w:rsidP="00722DEB">
      <w:pPr>
        <w:pStyle w:val="a9"/>
        <w:spacing w:line="360" w:lineRule="auto"/>
        <w:ind w:firstLineChars="300" w:firstLine="840"/>
        <w:jc w:val="left"/>
        <w:rPr>
          <w:rFonts w:ascii="仿宋" w:eastAsia="仿宋" w:hAnsi="仿宋"/>
          <w:sz w:val="28"/>
          <w:szCs w:val="28"/>
        </w:rPr>
      </w:pPr>
      <w:r w:rsidRPr="00205782">
        <w:rPr>
          <w:rFonts w:ascii="仿宋" w:eastAsia="仿宋" w:hAnsi="仿宋" w:hint="eastAsia"/>
          <w:sz w:val="28"/>
          <w:szCs w:val="28"/>
        </w:rPr>
        <w:t>点击</w:t>
      </w:r>
      <w:r w:rsidRPr="00205782">
        <w:rPr>
          <w:rFonts w:ascii="仿宋" w:eastAsia="仿宋" w:hAnsi="仿宋"/>
          <w:noProof/>
          <w:sz w:val="28"/>
          <w:szCs w:val="28"/>
        </w:rPr>
        <w:drawing>
          <wp:inline distT="0" distB="0" distL="0" distR="0" wp14:anchorId="78E6A036" wp14:editId="429D3652">
            <wp:extent cx="952500" cy="447675"/>
            <wp:effectExtent l="0" t="0" r="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952500" cy="447675"/>
                    </a:xfrm>
                    <a:prstGeom prst="rect">
                      <a:avLst/>
                    </a:prstGeom>
                  </pic:spPr>
                </pic:pic>
              </a:graphicData>
            </a:graphic>
          </wp:inline>
        </w:drawing>
      </w:r>
      <w:r w:rsidRPr="00205782">
        <w:rPr>
          <w:rFonts w:ascii="仿宋" w:eastAsia="仿宋" w:hAnsi="仿宋" w:hint="eastAsia"/>
          <w:sz w:val="28"/>
          <w:szCs w:val="28"/>
        </w:rPr>
        <w:t>，在弹出页面</w:t>
      </w:r>
      <w:r w:rsidRPr="00205782">
        <w:rPr>
          <w:rFonts w:ascii="仿宋" w:eastAsia="仿宋" w:hAnsi="仿宋"/>
          <w:sz w:val="28"/>
          <w:szCs w:val="28"/>
        </w:rPr>
        <w:t>左上角</w:t>
      </w:r>
      <w:r w:rsidRPr="00205782">
        <w:rPr>
          <w:rFonts w:ascii="仿宋" w:eastAsia="仿宋" w:hAnsi="仿宋" w:hint="eastAsia"/>
          <w:sz w:val="28"/>
          <w:szCs w:val="28"/>
        </w:rPr>
        <w:t>图标</w:t>
      </w:r>
      <w:r w:rsidRPr="00205782">
        <w:rPr>
          <w:rFonts w:ascii="仿宋" w:eastAsia="仿宋" w:hAnsi="仿宋"/>
          <w:noProof/>
          <w:sz w:val="28"/>
          <w:szCs w:val="28"/>
        </w:rPr>
        <w:drawing>
          <wp:inline distT="0" distB="0" distL="0" distR="0" wp14:anchorId="2439C7A0" wp14:editId="57AC04D0">
            <wp:extent cx="245640" cy="266281"/>
            <wp:effectExtent l="0" t="0" r="2540"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6022" t="13979" r="12771" b="11797"/>
                    <a:stretch/>
                  </pic:blipFill>
                  <pic:spPr bwMode="auto">
                    <a:xfrm>
                      <a:off x="0" y="0"/>
                      <a:ext cx="245640" cy="266281"/>
                    </a:xfrm>
                    <a:prstGeom prst="rect">
                      <a:avLst/>
                    </a:prstGeom>
                    <a:ln>
                      <a:noFill/>
                    </a:ln>
                    <a:extLst>
                      <a:ext uri="{53640926-AAD7-44D8-BBD7-CCE9431645EC}">
                        <a14:shadowObscured xmlns:a14="http://schemas.microsoft.com/office/drawing/2010/main"/>
                      </a:ext>
                    </a:extLst>
                  </pic:spPr>
                </pic:pic>
              </a:graphicData>
            </a:graphic>
          </wp:inline>
        </w:drawing>
      </w:r>
      <w:r w:rsidRPr="00205782">
        <w:rPr>
          <w:rFonts w:ascii="仿宋" w:eastAsia="仿宋" w:hAnsi="仿宋"/>
          <w:sz w:val="28"/>
          <w:szCs w:val="28"/>
        </w:rPr>
        <w:t>导出PDF打印</w:t>
      </w:r>
      <w:r w:rsidRPr="00205782">
        <w:rPr>
          <w:rFonts w:ascii="仿宋" w:eastAsia="仿宋" w:hAnsi="仿宋" w:hint="eastAsia"/>
          <w:sz w:val="28"/>
          <w:szCs w:val="28"/>
        </w:rPr>
        <w:t>。</w:t>
      </w:r>
    </w:p>
    <w:p w:rsidR="005E0452" w:rsidRPr="00205782" w:rsidRDefault="00007028">
      <w:pPr>
        <w:widowControl/>
        <w:jc w:val="left"/>
        <w:rPr>
          <w:rFonts w:ascii="仿宋" w:eastAsia="仿宋" w:hAnsi="仿宋"/>
          <w:sz w:val="28"/>
          <w:szCs w:val="28"/>
        </w:rPr>
      </w:pPr>
      <w:r>
        <w:rPr>
          <w:rFonts w:ascii="仿宋" w:eastAsia="仿宋" w:hAnsi="仿宋"/>
          <w:noProof/>
          <w:sz w:val="28"/>
          <w:szCs w:val="28"/>
        </w:rPr>
        <w:drawing>
          <wp:inline distT="0" distB="0" distL="0" distR="0" wp14:anchorId="7D418889" wp14:editId="561FDBF7">
            <wp:extent cx="6144766" cy="3310758"/>
            <wp:effectExtent l="0" t="0" r="0" b="0"/>
            <wp:docPr id="14" name="图片 14" descr="C:\Users\Administrator\Desktop\QQ截图202007061546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QQ截图20200706154608.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44766" cy="3310758"/>
                    </a:xfrm>
                    <a:prstGeom prst="rect">
                      <a:avLst/>
                    </a:prstGeom>
                    <a:noFill/>
                    <a:ln>
                      <a:noFill/>
                    </a:ln>
                  </pic:spPr>
                </pic:pic>
              </a:graphicData>
            </a:graphic>
          </wp:inline>
        </w:drawing>
      </w:r>
    </w:p>
    <w:p w:rsidR="00990D71" w:rsidRPr="00B035FE" w:rsidRDefault="00725201" w:rsidP="00B035FE">
      <w:pPr>
        <w:widowControl/>
        <w:ind w:firstLineChars="200" w:firstLine="640"/>
        <w:jc w:val="left"/>
        <w:rPr>
          <w:rFonts w:ascii="仿宋" w:eastAsia="仿宋" w:hAnsi="仿宋" w:cs="仿宋_GB2312"/>
          <w:sz w:val="32"/>
          <w:szCs w:val="32"/>
        </w:rPr>
      </w:pPr>
      <w:r w:rsidRPr="00205782">
        <w:rPr>
          <w:rFonts w:ascii="仿宋" w:eastAsia="仿宋" w:hAnsi="仿宋" w:cs="仿宋_GB2312" w:hint="eastAsia"/>
          <w:sz w:val="32"/>
          <w:szCs w:val="32"/>
        </w:rPr>
        <w:t>注：</w:t>
      </w:r>
      <w:r w:rsidRPr="00205782">
        <w:rPr>
          <w:rFonts w:ascii="仿宋" w:eastAsia="仿宋" w:hAnsi="仿宋" w:cs="仿宋_GB2312" w:hint="eastAsia"/>
          <w:sz w:val="28"/>
          <w:szCs w:val="28"/>
        </w:rPr>
        <w:t>选择查询时间</w:t>
      </w:r>
      <w:proofErr w:type="gramStart"/>
      <w:r w:rsidRPr="00205782">
        <w:rPr>
          <w:rFonts w:ascii="仿宋" w:eastAsia="仿宋" w:hAnsi="仿宋" w:cs="仿宋_GB2312" w:hint="eastAsia"/>
          <w:sz w:val="28"/>
          <w:szCs w:val="28"/>
        </w:rPr>
        <w:t>段可以</w:t>
      </w:r>
      <w:proofErr w:type="gramEnd"/>
      <w:r w:rsidRPr="00205782">
        <w:rPr>
          <w:rFonts w:ascii="仿宋" w:eastAsia="仿宋" w:hAnsi="仿宋" w:cs="仿宋_GB2312" w:hint="eastAsia"/>
          <w:sz w:val="28"/>
          <w:szCs w:val="28"/>
        </w:rPr>
        <w:t>从所需时间开始查，机关养老保险待遇发放时间最早为2014年10月。</w:t>
      </w:r>
    </w:p>
    <w:p w:rsidR="005E0452" w:rsidRPr="00205782" w:rsidRDefault="00725201" w:rsidP="00046358">
      <w:pPr>
        <w:widowControl/>
        <w:ind w:firstLineChars="200" w:firstLine="643"/>
        <w:jc w:val="left"/>
        <w:rPr>
          <w:rFonts w:ascii="仿宋" w:eastAsia="仿宋" w:hAnsi="仿宋" w:cs="仿宋_GB2312"/>
          <w:b/>
          <w:color w:val="333333"/>
          <w:sz w:val="32"/>
          <w:szCs w:val="32"/>
        </w:rPr>
      </w:pPr>
      <w:r w:rsidRPr="00205782">
        <w:rPr>
          <w:rFonts w:ascii="仿宋" w:eastAsia="仿宋" w:hAnsi="仿宋" w:cs="仿宋_GB2312" w:hint="eastAsia"/>
          <w:b/>
          <w:sz w:val="32"/>
          <w:szCs w:val="32"/>
        </w:rPr>
        <w:lastRenderedPageBreak/>
        <w:t>六、</w:t>
      </w:r>
      <w:r w:rsidRPr="00205782">
        <w:rPr>
          <w:rFonts w:ascii="仿宋" w:eastAsia="仿宋" w:hAnsi="仿宋" w:cs="仿宋_GB2312" w:hint="eastAsia"/>
          <w:b/>
          <w:color w:val="333333"/>
          <w:kern w:val="0"/>
          <w:sz w:val="32"/>
          <w:szCs w:val="32"/>
        </w:rPr>
        <w:t>养老保险参保缴费凭证</w:t>
      </w:r>
    </w:p>
    <w:p w:rsidR="005E0452" w:rsidRPr="00205782" w:rsidRDefault="00725201" w:rsidP="00990D71">
      <w:pPr>
        <w:widowControl/>
        <w:ind w:firstLineChars="200" w:firstLine="560"/>
        <w:jc w:val="left"/>
        <w:rPr>
          <w:rFonts w:ascii="仿宋" w:eastAsia="仿宋" w:hAnsi="仿宋" w:cs="仿宋_GB2312"/>
          <w:sz w:val="28"/>
          <w:szCs w:val="28"/>
        </w:rPr>
      </w:pPr>
      <w:r w:rsidRPr="00205782">
        <w:rPr>
          <w:rFonts w:ascii="仿宋" w:eastAsia="仿宋" w:hAnsi="仿宋" w:cs="仿宋_GB2312" w:hint="eastAsia"/>
          <w:sz w:val="28"/>
          <w:szCs w:val="28"/>
        </w:rPr>
        <w:t>单位办理停保，社保经办机构审核完后，在广东省机关事业单位养老保险网上服务系统的养老保险参保缴费凭证处打印参保凭证。</w:t>
      </w:r>
    </w:p>
    <w:p w:rsidR="00EB72D8" w:rsidRPr="00205782" w:rsidRDefault="00990D71" w:rsidP="00EB72D8">
      <w:pPr>
        <w:ind w:firstLineChars="221" w:firstLine="619"/>
        <w:rPr>
          <w:rFonts w:ascii="仿宋" w:eastAsia="仿宋" w:hAnsi="仿宋" w:cs="仿宋_GB2312"/>
          <w:sz w:val="28"/>
          <w:szCs w:val="28"/>
        </w:rPr>
      </w:pPr>
      <w:r>
        <w:rPr>
          <w:rFonts w:ascii="仿宋" w:eastAsia="仿宋" w:hAnsi="仿宋" w:cs="仿宋_GB2312" w:hint="eastAsia"/>
          <w:sz w:val="28"/>
          <w:szCs w:val="28"/>
        </w:rPr>
        <w:t>打印路</w:t>
      </w:r>
      <w:r w:rsidRPr="00B035FE">
        <w:rPr>
          <w:rFonts w:ascii="仿宋" w:eastAsia="仿宋" w:hAnsi="仿宋" w:cs="仿宋_GB2312" w:hint="eastAsia"/>
          <w:color w:val="000000" w:themeColor="text1"/>
          <w:sz w:val="28"/>
          <w:szCs w:val="28"/>
        </w:rPr>
        <w:t>径</w:t>
      </w:r>
      <w:r>
        <w:rPr>
          <w:rFonts w:ascii="仿宋" w:eastAsia="仿宋" w:hAnsi="仿宋" w:cs="仿宋_GB2312" w:hint="eastAsia"/>
          <w:sz w:val="28"/>
          <w:szCs w:val="28"/>
        </w:rPr>
        <w:t>：</w:t>
      </w:r>
      <w:r w:rsidR="00725201" w:rsidRPr="00205782">
        <w:rPr>
          <w:rFonts w:ascii="仿宋" w:eastAsia="仿宋" w:hAnsi="仿宋" w:cs="仿宋_GB2312" w:hint="eastAsia"/>
          <w:sz w:val="28"/>
          <w:szCs w:val="28"/>
        </w:rPr>
        <w:t>关系转移接续</w:t>
      </w:r>
      <w:r w:rsidR="00205782" w:rsidRPr="00205782">
        <w:rPr>
          <w:rFonts w:ascii="仿宋" w:eastAsia="仿宋" w:hAnsi="仿宋" w:cs="仿宋_GB2312" w:hint="eastAsia"/>
          <w:sz w:val="28"/>
          <w:szCs w:val="28"/>
        </w:rPr>
        <w:t>→</w:t>
      </w:r>
      <w:r w:rsidR="00725201" w:rsidRPr="00205782">
        <w:rPr>
          <w:rFonts w:ascii="仿宋" w:eastAsia="仿宋" w:hAnsi="仿宋" w:cs="仿宋_GB2312" w:hint="eastAsia"/>
          <w:sz w:val="28"/>
          <w:szCs w:val="28"/>
        </w:rPr>
        <w:t>养老保险参保缴费凭证</w:t>
      </w:r>
      <w:r w:rsidR="00205782" w:rsidRPr="00205782">
        <w:rPr>
          <w:rFonts w:ascii="仿宋" w:eastAsia="仿宋" w:hAnsi="仿宋" w:cs="仿宋_GB2312" w:hint="eastAsia"/>
          <w:sz w:val="28"/>
          <w:szCs w:val="28"/>
        </w:rPr>
        <w:t>→</w:t>
      </w:r>
      <w:r w:rsidR="00725201" w:rsidRPr="00205782">
        <w:rPr>
          <w:rFonts w:ascii="仿宋" w:eastAsia="仿宋" w:hAnsi="仿宋" w:cs="仿宋_GB2312" w:hint="eastAsia"/>
          <w:sz w:val="28"/>
          <w:szCs w:val="28"/>
        </w:rPr>
        <w:t>社保号查询</w:t>
      </w:r>
      <w:r w:rsidR="00205782" w:rsidRPr="00205782">
        <w:rPr>
          <w:rFonts w:ascii="仿宋" w:eastAsia="仿宋" w:hAnsi="仿宋" w:cs="仿宋_GB2312" w:hint="eastAsia"/>
          <w:sz w:val="28"/>
          <w:szCs w:val="28"/>
        </w:rPr>
        <w:t>→</w:t>
      </w:r>
      <w:r w:rsidR="00725201" w:rsidRPr="00205782">
        <w:rPr>
          <w:rFonts w:ascii="仿宋" w:eastAsia="仿宋" w:hAnsi="仿宋" w:cs="仿宋_GB2312" w:hint="eastAsia"/>
          <w:sz w:val="28"/>
          <w:szCs w:val="28"/>
        </w:rPr>
        <w:t>打印历史凭证</w:t>
      </w:r>
      <w:r w:rsidR="00205782" w:rsidRPr="00205782">
        <w:rPr>
          <w:rFonts w:ascii="仿宋" w:eastAsia="仿宋" w:hAnsi="仿宋" w:cs="仿宋_GB2312" w:hint="eastAsia"/>
          <w:sz w:val="28"/>
          <w:szCs w:val="28"/>
        </w:rPr>
        <w:t>→</w:t>
      </w:r>
      <w:r w:rsidR="00725201" w:rsidRPr="00205782">
        <w:rPr>
          <w:rFonts w:ascii="仿宋" w:eastAsia="仿宋" w:hAnsi="仿宋" w:cs="仿宋_GB2312" w:hint="eastAsia"/>
          <w:sz w:val="28"/>
          <w:szCs w:val="28"/>
        </w:rPr>
        <w:t>生成参保凭证</w:t>
      </w:r>
    </w:p>
    <w:p w:rsidR="00EB72D8" w:rsidRPr="00EB72D8" w:rsidRDefault="00B019D4" w:rsidP="00EB72D8">
      <w:pPr>
        <w:widowControl/>
        <w:jc w:val="left"/>
        <w:rPr>
          <w:rFonts w:ascii="仿宋" w:eastAsia="仿宋" w:hAnsi="仿宋"/>
        </w:rPr>
      </w:pPr>
      <w:r>
        <w:rPr>
          <w:rFonts w:ascii="仿宋" w:eastAsia="仿宋" w:hAnsi="仿宋"/>
          <w:noProof/>
        </w:rPr>
        <w:drawing>
          <wp:inline distT="0" distB="0" distL="0" distR="0" wp14:anchorId="27D8C28E" wp14:editId="41AC7B35">
            <wp:extent cx="6343650" cy="2733413"/>
            <wp:effectExtent l="0" t="0" r="0" b="0"/>
            <wp:docPr id="1" name="图片 1" descr="C:\Users\Administrator\Desktop\QQ截图202007021012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QQ截图20200702101249.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343650" cy="2733413"/>
                    </a:xfrm>
                    <a:prstGeom prst="rect">
                      <a:avLst/>
                    </a:prstGeom>
                    <a:noFill/>
                    <a:ln>
                      <a:noFill/>
                    </a:ln>
                  </pic:spPr>
                </pic:pic>
              </a:graphicData>
            </a:graphic>
          </wp:inline>
        </w:drawing>
      </w:r>
    </w:p>
    <w:p w:rsidR="00B019D4" w:rsidRPr="00B019D4" w:rsidRDefault="00B019D4" w:rsidP="00EB72D8">
      <w:pPr>
        <w:pStyle w:val="a9"/>
        <w:spacing w:line="360" w:lineRule="auto"/>
        <w:ind w:firstLineChars="250" w:firstLine="700"/>
        <w:jc w:val="left"/>
        <w:rPr>
          <w:rFonts w:ascii="仿宋" w:eastAsia="仿宋" w:hAnsi="仿宋"/>
          <w:sz w:val="28"/>
          <w:szCs w:val="28"/>
        </w:rPr>
      </w:pPr>
      <w:r w:rsidRPr="00205782">
        <w:rPr>
          <w:rFonts w:ascii="仿宋" w:eastAsia="仿宋" w:hAnsi="仿宋" w:hint="eastAsia"/>
          <w:sz w:val="28"/>
          <w:szCs w:val="28"/>
        </w:rPr>
        <w:t>点击</w:t>
      </w:r>
      <w:r w:rsidR="00EB72D8">
        <w:rPr>
          <w:rFonts w:ascii="仿宋" w:eastAsia="仿宋" w:hAnsi="仿宋"/>
          <w:noProof/>
          <w:sz w:val="28"/>
          <w:szCs w:val="28"/>
        </w:rPr>
        <w:drawing>
          <wp:inline distT="0" distB="0" distL="0" distR="0" wp14:anchorId="10FF6DE2" wp14:editId="32273179">
            <wp:extent cx="1162050" cy="314325"/>
            <wp:effectExtent l="0" t="0" r="0" b="0"/>
            <wp:docPr id="27" name="图片 27" descr="C:\Users\Administrator\Desktop\QQ截图202007021023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strator\Desktop\QQ截图20200702102352.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62050" cy="314325"/>
                    </a:xfrm>
                    <a:prstGeom prst="rect">
                      <a:avLst/>
                    </a:prstGeom>
                    <a:noFill/>
                    <a:ln>
                      <a:noFill/>
                    </a:ln>
                  </pic:spPr>
                </pic:pic>
              </a:graphicData>
            </a:graphic>
          </wp:inline>
        </w:drawing>
      </w:r>
      <w:r w:rsidRPr="00205782">
        <w:rPr>
          <w:rFonts w:ascii="仿宋" w:eastAsia="仿宋" w:hAnsi="仿宋" w:hint="eastAsia"/>
          <w:sz w:val="28"/>
          <w:szCs w:val="28"/>
        </w:rPr>
        <w:t>，在弹出页面</w:t>
      </w:r>
      <w:r w:rsidRPr="00205782">
        <w:rPr>
          <w:rFonts w:ascii="仿宋" w:eastAsia="仿宋" w:hAnsi="仿宋"/>
          <w:sz w:val="28"/>
          <w:szCs w:val="28"/>
        </w:rPr>
        <w:t>左上角</w:t>
      </w:r>
      <w:r w:rsidRPr="00205782">
        <w:rPr>
          <w:rFonts w:ascii="仿宋" w:eastAsia="仿宋" w:hAnsi="仿宋" w:hint="eastAsia"/>
          <w:sz w:val="28"/>
          <w:szCs w:val="28"/>
        </w:rPr>
        <w:t>图标</w:t>
      </w:r>
      <w:r w:rsidRPr="00205782">
        <w:rPr>
          <w:rFonts w:ascii="仿宋" w:eastAsia="仿宋" w:hAnsi="仿宋"/>
          <w:noProof/>
          <w:sz w:val="28"/>
          <w:szCs w:val="28"/>
        </w:rPr>
        <w:drawing>
          <wp:inline distT="0" distB="0" distL="0" distR="0" wp14:anchorId="24A1B58B" wp14:editId="6ABE4D04">
            <wp:extent cx="245640" cy="266281"/>
            <wp:effectExtent l="0" t="0" r="2540" b="63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6022" t="13979" r="12771" b="11797"/>
                    <a:stretch/>
                  </pic:blipFill>
                  <pic:spPr bwMode="auto">
                    <a:xfrm>
                      <a:off x="0" y="0"/>
                      <a:ext cx="245640" cy="266281"/>
                    </a:xfrm>
                    <a:prstGeom prst="rect">
                      <a:avLst/>
                    </a:prstGeom>
                    <a:ln>
                      <a:noFill/>
                    </a:ln>
                    <a:extLst>
                      <a:ext uri="{53640926-AAD7-44D8-BBD7-CCE9431645EC}">
                        <a14:shadowObscured xmlns:a14="http://schemas.microsoft.com/office/drawing/2010/main"/>
                      </a:ext>
                    </a:extLst>
                  </pic:spPr>
                </pic:pic>
              </a:graphicData>
            </a:graphic>
          </wp:inline>
        </w:drawing>
      </w:r>
      <w:r w:rsidRPr="00205782">
        <w:rPr>
          <w:rFonts w:ascii="仿宋" w:eastAsia="仿宋" w:hAnsi="仿宋"/>
          <w:sz w:val="28"/>
          <w:szCs w:val="28"/>
        </w:rPr>
        <w:t>导出PDF打印</w:t>
      </w:r>
      <w:r w:rsidRPr="00205782">
        <w:rPr>
          <w:rFonts w:ascii="仿宋" w:eastAsia="仿宋" w:hAnsi="仿宋" w:hint="eastAsia"/>
          <w:sz w:val="28"/>
          <w:szCs w:val="28"/>
        </w:rPr>
        <w:t>。</w:t>
      </w:r>
    </w:p>
    <w:p w:rsidR="0086509A" w:rsidRDefault="00F02CA5" w:rsidP="00F02CA5">
      <w:pPr>
        <w:widowControl/>
        <w:jc w:val="left"/>
        <w:rPr>
          <w:rFonts w:ascii="仿宋" w:eastAsia="仿宋" w:hAnsi="仿宋" w:cs="仿宋_GB2312"/>
          <w:b/>
          <w:color w:val="333333"/>
          <w:kern w:val="0"/>
          <w:sz w:val="32"/>
          <w:szCs w:val="32"/>
        </w:rPr>
      </w:pPr>
      <w:r>
        <w:rPr>
          <w:rFonts w:ascii="仿宋" w:eastAsia="仿宋" w:hAnsi="仿宋" w:cs="仿宋_GB2312"/>
          <w:b/>
          <w:noProof/>
          <w:color w:val="333333"/>
          <w:kern w:val="0"/>
          <w:sz w:val="32"/>
          <w:szCs w:val="32"/>
        </w:rPr>
        <w:drawing>
          <wp:inline distT="0" distB="0" distL="0" distR="0">
            <wp:extent cx="5767754" cy="4144500"/>
            <wp:effectExtent l="0" t="0" r="0" b="0"/>
            <wp:docPr id="16" name="图片 16" descr="C:\Users\Administrator\Desktop\QQ截图202007091618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QQ截图20200709161816.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70957" cy="4146802"/>
                    </a:xfrm>
                    <a:prstGeom prst="rect">
                      <a:avLst/>
                    </a:prstGeom>
                    <a:noFill/>
                    <a:ln>
                      <a:noFill/>
                    </a:ln>
                  </pic:spPr>
                </pic:pic>
              </a:graphicData>
            </a:graphic>
          </wp:inline>
        </w:drawing>
      </w:r>
    </w:p>
    <w:p w:rsidR="005E0452" w:rsidRPr="00205782" w:rsidRDefault="00725201" w:rsidP="00046358">
      <w:pPr>
        <w:widowControl/>
        <w:ind w:firstLineChars="200" w:firstLine="643"/>
        <w:jc w:val="left"/>
        <w:rPr>
          <w:rFonts w:ascii="仿宋" w:eastAsia="仿宋" w:hAnsi="仿宋" w:cs="仿宋_GB2312"/>
          <w:b/>
          <w:color w:val="333333"/>
          <w:kern w:val="0"/>
          <w:sz w:val="32"/>
          <w:szCs w:val="32"/>
        </w:rPr>
      </w:pPr>
      <w:r w:rsidRPr="00205782">
        <w:rPr>
          <w:rFonts w:ascii="仿宋" w:eastAsia="仿宋" w:hAnsi="仿宋" w:cs="仿宋_GB2312" w:hint="eastAsia"/>
          <w:b/>
          <w:color w:val="333333"/>
          <w:kern w:val="0"/>
          <w:sz w:val="32"/>
          <w:szCs w:val="32"/>
        </w:rPr>
        <w:lastRenderedPageBreak/>
        <w:t>七、</w:t>
      </w:r>
      <w:r w:rsidR="00145EC9">
        <w:rPr>
          <w:rFonts w:ascii="仿宋" w:eastAsia="仿宋" w:hAnsi="仿宋" w:cs="仿宋_GB2312" w:hint="eastAsia"/>
          <w:b/>
          <w:color w:val="333333"/>
          <w:kern w:val="0"/>
          <w:sz w:val="32"/>
          <w:szCs w:val="32"/>
        </w:rPr>
        <w:t>养老保险关系转移接续申请表</w:t>
      </w:r>
    </w:p>
    <w:p w:rsidR="005E0452" w:rsidRPr="00205782" w:rsidRDefault="00990D71" w:rsidP="00EB72D8">
      <w:pPr>
        <w:widowControl/>
        <w:ind w:firstLineChars="250" w:firstLine="700"/>
        <w:jc w:val="left"/>
        <w:rPr>
          <w:rFonts w:ascii="仿宋" w:eastAsia="仿宋" w:hAnsi="仿宋" w:cs="仿宋_GB2312"/>
          <w:color w:val="333333"/>
          <w:kern w:val="0"/>
          <w:sz w:val="28"/>
          <w:szCs w:val="28"/>
        </w:rPr>
      </w:pPr>
      <w:r>
        <w:rPr>
          <w:rFonts w:ascii="仿宋" w:eastAsia="仿宋" w:hAnsi="仿宋" w:cs="仿宋_GB2312" w:hint="eastAsia"/>
          <w:sz w:val="28"/>
          <w:szCs w:val="28"/>
        </w:rPr>
        <w:t>打印路</w:t>
      </w:r>
      <w:r w:rsidRPr="00B035FE">
        <w:rPr>
          <w:rFonts w:ascii="仿宋" w:eastAsia="仿宋" w:hAnsi="仿宋" w:cs="仿宋_GB2312" w:hint="eastAsia"/>
          <w:color w:val="000000" w:themeColor="text1"/>
          <w:sz w:val="28"/>
          <w:szCs w:val="28"/>
        </w:rPr>
        <w:t>径</w:t>
      </w:r>
      <w:r>
        <w:rPr>
          <w:rFonts w:ascii="仿宋" w:eastAsia="仿宋" w:hAnsi="仿宋" w:cs="仿宋_GB2312" w:hint="eastAsia"/>
          <w:sz w:val="28"/>
          <w:szCs w:val="28"/>
        </w:rPr>
        <w:t>：</w:t>
      </w:r>
      <w:r w:rsidR="00725201" w:rsidRPr="00205782">
        <w:rPr>
          <w:rFonts w:ascii="仿宋" w:eastAsia="仿宋" w:hAnsi="仿宋" w:cs="仿宋_GB2312" w:hint="eastAsia"/>
          <w:sz w:val="28"/>
          <w:szCs w:val="28"/>
        </w:rPr>
        <w:t>关系转移接续</w:t>
      </w:r>
      <w:r w:rsidR="00205782" w:rsidRPr="00205782">
        <w:rPr>
          <w:rFonts w:ascii="仿宋" w:eastAsia="仿宋" w:hAnsi="仿宋" w:cs="仿宋_GB2312" w:hint="eastAsia"/>
          <w:sz w:val="28"/>
          <w:szCs w:val="28"/>
        </w:rPr>
        <w:t>→</w:t>
      </w:r>
      <w:r w:rsidR="00725201" w:rsidRPr="00205782">
        <w:rPr>
          <w:rFonts w:ascii="仿宋" w:eastAsia="仿宋" w:hAnsi="仿宋" w:cs="仿宋_GB2312" w:hint="eastAsia"/>
          <w:color w:val="333333"/>
          <w:kern w:val="0"/>
          <w:sz w:val="28"/>
          <w:szCs w:val="28"/>
        </w:rPr>
        <w:t>转移接续申请表打印</w:t>
      </w:r>
      <w:r w:rsidR="00205782" w:rsidRPr="00205782">
        <w:rPr>
          <w:rFonts w:ascii="仿宋" w:eastAsia="仿宋" w:hAnsi="仿宋" w:cs="仿宋_GB2312" w:hint="eastAsia"/>
          <w:sz w:val="28"/>
          <w:szCs w:val="28"/>
        </w:rPr>
        <w:t>→</w:t>
      </w:r>
      <w:proofErr w:type="gramStart"/>
      <w:r w:rsidR="00725201" w:rsidRPr="00205782">
        <w:rPr>
          <w:rFonts w:ascii="仿宋" w:eastAsia="仿宋" w:hAnsi="仿宋" w:cs="仿宋_GB2312" w:hint="eastAsia"/>
          <w:sz w:val="28"/>
          <w:szCs w:val="28"/>
        </w:rPr>
        <w:t>勾选</w:t>
      </w:r>
      <w:r w:rsidR="00725201" w:rsidRPr="00205782">
        <w:rPr>
          <w:rFonts w:ascii="仿宋" w:eastAsia="仿宋" w:hAnsi="仿宋" w:cs="仿宋_GB2312" w:hint="eastAsia"/>
          <w:kern w:val="0"/>
          <w:sz w:val="28"/>
          <w:szCs w:val="28"/>
        </w:rPr>
        <w:t>养老</w:t>
      </w:r>
      <w:proofErr w:type="gramEnd"/>
      <w:r w:rsidR="00725201" w:rsidRPr="00205782">
        <w:rPr>
          <w:rFonts w:ascii="仿宋" w:eastAsia="仿宋" w:hAnsi="仿宋" w:cs="仿宋_GB2312" w:hint="eastAsia"/>
          <w:kern w:val="0"/>
          <w:sz w:val="28"/>
          <w:szCs w:val="28"/>
        </w:rPr>
        <w:t>保险关系转移接续申请表打印</w:t>
      </w:r>
      <w:r w:rsidR="00205782" w:rsidRPr="00205782">
        <w:rPr>
          <w:rFonts w:ascii="仿宋" w:eastAsia="仿宋" w:hAnsi="仿宋" w:cs="仿宋_GB2312" w:hint="eastAsia"/>
          <w:sz w:val="28"/>
          <w:szCs w:val="28"/>
        </w:rPr>
        <w:t>→</w:t>
      </w:r>
      <w:r w:rsidR="00725201" w:rsidRPr="00205782">
        <w:rPr>
          <w:rFonts w:ascii="仿宋" w:eastAsia="仿宋" w:hAnsi="仿宋" w:cs="仿宋_GB2312" w:hint="eastAsia"/>
          <w:sz w:val="28"/>
          <w:szCs w:val="28"/>
        </w:rPr>
        <w:t>打印</w:t>
      </w:r>
    </w:p>
    <w:p w:rsidR="005E0452" w:rsidRPr="00205782" w:rsidRDefault="002F0538">
      <w:pPr>
        <w:widowControl/>
        <w:jc w:val="left"/>
        <w:rPr>
          <w:rFonts w:ascii="仿宋" w:eastAsia="仿宋" w:hAnsi="仿宋"/>
        </w:rPr>
      </w:pPr>
      <w:r>
        <w:rPr>
          <w:rFonts w:ascii="仿宋" w:eastAsia="仿宋" w:hAnsi="仿宋"/>
          <w:noProof/>
        </w:rPr>
        <w:drawing>
          <wp:inline distT="0" distB="0" distL="0" distR="0">
            <wp:extent cx="6378223" cy="2494845"/>
            <wp:effectExtent l="0" t="0" r="0" b="0"/>
            <wp:docPr id="3" name="图片 3" descr="C:\Users\Administrator\Desktop\QQ截图202007021057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QQ截图20200702105736.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390574" cy="2499676"/>
                    </a:xfrm>
                    <a:prstGeom prst="rect">
                      <a:avLst/>
                    </a:prstGeom>
                    <a:noFill/>
                    <a:ln>
                      <a:noFill/>
                    </a:ln>
                  </pic:spPr>
                </pic:pic>
              </a:graphicData>
            </a:graphic>
          </wp:inline>
        </w:drawing>
      </w:r>
    </w:p>
    <w:p w:rsidR="00B67991" w:rsidRPr="008464F8" w:rsidRDefault="00AC0927" w:rsidP="0033168E">
      <w:pPr>
        <w:widowControl/>
        <w:jc w:val="left"/>
        <w:rPr>
          <w:rFonts w:ascii="仿宋" w:eastAsia="仿宋" w:hAnsi="仿宋" w:cs="Times New Roman"/>
          <w:snapToGrid w:val="0"/>
          <w:color w:val="000000"/>
          <w:w w:val="0"/>
          <w:kern w:val="0"/>
          <w:sz w:val="0"/>
          <w:szCs w:val="0"/>
          <w:u w:color="000000"/>
          <w:bdr w:val="none" w:sz="0" w:space="0" w:color="000000"/>
          <w:shd w:val="clear" w:color="000000" w:fill="000000"/>
          <w:lang w:val="x-none" w:bidi="x-none"/>
        </w:rPr>
      </w:pPr>
      <w:r w:rsidRPr="00205782">
        <w:rPr>
          <w:rFonts w:ascii="仿宋" w:eastAsia="仿宋" w:hAnsi="仿宋" w:hint="eastAsia"/>
          <w:sz w:val="28"/>
          <w:szCs w:val="28"/>
        </w:rPr>
        <w:t>点击</w:t>
      </w:r>
      <w:r>
        <w:rPr>
          <w:rFonts w:ascii="仿宋" w:eastAsia="仿宋" w:hAnsi="仿宋"/>
          <w:noProof/>
          <w:sz w:val="28"/>
          <w:szCs w:val="28"/>
        </w:rPr>
        <w:drawing>
          <wp:inline distT="0" distB="0" distL="0" distR="0">
            <wp:extent cx="722307" cy="270933"/>
            <wp:effectExtent l="0" t="0" r="0" b="0"/>
            <wp:docPr id="29" name="图片 29" descr="C:\Users\Administrator\Desktop\QQ截图202007021039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istrator\Desktop\QQ截图20200702103920.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22630" cy="271054"/>
                    </a:xfrm>
                    <a:prstGeom prst="rect">
                      <a:avLst/>
                    </a:prstGeom>
                    <a:noFill/>
                    <a:ln>
                      <a:noFill/>
                    </a:ln>
                  </pic:spPr>
                </pic:pic>
              </a:graphicData>
            </a:graphic>
          </wp:inline>
        </w:drawing>
      </w:r>
      <w:r w:rsidRPr="00205782">
        <w:rPr>
          <w:rFonts w:ascii="仿宋" w:eastAsia="仿宋" w:hAnsi="仿宋" w:hint="eastAsia"/>
          <w:sz w:val="28"/>
          <w:szCs w:val="28"/>
        </w:rPr>
        <w:t>，在弹出</w:t>
      </w:r>
      <w:r w:rsidR="0033168E" w:rsidRPr="00205782">
        <w:rPr>
          <w:rFonts w:ascii="仿宋" w:eastAsia="仿宋" w:hAnsi="仿宋" w:hint="eastAsia"/>
          <w:sz w:val="28"/>
          <w:szCs w:val="28"/>
        </w:rPr>
        <w:t>页面</w:t>
      </w:r>
      <w:r w:rsidR="0033168E" w:rsidRPr="00205782">
        <w:rPr>
          <w:rFonts w:ascii="仿宋" w:eastAsia="仿宋" w:hAnsi="仿宋"/>
          <w:sz w:val="28"/>
          <w:szCs w:val="28"/>
        </w:rPr>
        <w:t>左上角</w:t>
      </w:r>
      <w:r w:rsidR="0033168E" w:rsidRPr="00205782">
        <w:rPr>
          <w:rFonts w:ascii="仿宋" w:eastAsia="仿宋" w:hAnsi="仿宋" w:hint="eastAsia"/>
          <w:sz w:val="28"/>
          <w:szCs w:val="28"/>
        </w:rPr>
        <w:t>图标</w:t>
      </w:r>
      <w:r w:rsidR="0033168E" w:rsidRPr="00205782">
        <w:rPr>
          <w:rFonts w:ascii="仿宋" w:eastAsia="仿宋" w:hAnsi="仿宋"/>
          <w:noProof/>
          <w:sz w:val="28"/>
          <w:szCs w:val="28"/>
        </w:rPr>
        <w:drawing>
          <wp:inline distT="0" distB="0" distL="0" distR="0" wp14:anchorId="22B2A953" wp14:editId="3B169990">
            <wp:extent cx="245640" cy="266281"/>
            <wp:effectExtent l="0" t="0" r="2540"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6022" t="13979" r="12771" b="11797"/>
                    <a:stretch/>
                  </pic:blipFill>
                  <pic:spPr bwMode="auto">
                    <a:xfrm>
                      <a:off x="0" y="0"/>
                      <a:ext cx="245640" cy="266281"/>
                    </a:xfrm>
                    <a:prstGeom prst="rect">
                      <a:avLst/>
                    </a:prstGeom>
                    <a:ln>
                      <a:noFill/>
                    </a:ln>
                    <a:extLst>
                      <a:ext uri="{53640926-AAD7-44D8-BBD7-CCE9431645EC}">
                        <a14:shadowObscured xmlns:a14="http://schemas.microsoft.com/office/drawing/2010/main"/>
                      </a:ext>
                    </a:extLst>
                  </pic:spPr>
                </pic:pic>
              </a:graphicData>
            </a:graphic>
          </wp:inline>
        </w:drawing>
      </w:r>
      <w:r w:rsidR="0033168E" w:rsidRPr="00205782">
        <w:rPr>
          <w:rFonts w:ascii="仿宋" w:eastAsia="仿宋" w:hAnsi="仿宋"/>
          <w:sz w:val="28"/>
          <w:szCs w:val="28"/>
        </w:rPr>
        <w:t>导出PDF打印</w:t>
      </w:r>
      <w:r w:rsidR="0033168E" w:rsidRPr="00205782">
        <w:rPr>
          <w:rFonts w:ascii="仿宋" w:eastAsia="仿宋" w:hAnsi="仿宋" w:hint="eastAsia"/>
          <w:sz w:val="28"/>
          <w:szCs w:val="28"/>
        </w:rPr>
        <w:t>。</w:t>
      </w:r>
    </w:p>
    <w:p w:rsidR="005E0452" w:rsidRPr="00205782" w:rsidRDefault="00F02CA5">
      <w:pPr>
        <w:widowControl/>
        <w:jc w:val="left"/>
        <w:rPr>
          <w:rFonts w:ascii="仿宋" w:eastAsia="仿宋" w:hAnsi="仿宋"/>
        </w:rPr>
      </w:pPr>
      <w:r>
        <w:rPr>
          <w:rFonts w:ascii="仿宋" w:eastAsia="仿宋" w:hAnsi="仿宋"/>
          <w:noProof/>
        </w:rPr>
        <w:drawing>
          <wp:inline distT="0" distB="0" distL="0" distR="0">
            <wp:extent cx="6072554" cy="5093787"/>
            <wp:effectExtent l="0" t="0" r="0" b="0"/>
            <wp:docPr id="17" name="图片 17" descr="C:\Users\Administrator\Desktop\QQ截图202007091619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QQ截图20200709161955.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75338" cy="5096122"/>
                    </a:xfrm>
                    <a:prstGeom prst="rect">
                      <a:avLst/>
                    </a:prstGeom>
                    <a:noFill/>
                    <a:ln>
                      <a:noFill/>
                    </a:ln>
                  </pic:spPr>
                </pic:pic>
              </a:graphicData>
            </a:graphic>
          </wp:inline>
        </w:drawing>
      </w:r>
      <w:bookmarkStart w:id="0" w:name="_GoBack"/>
      <w:bookmarkEnd w:id="0"/>
    </w:p>
    <w:sectPr w:rsidR="005E0452" w:rsidRPr="00205782" w:rsidSect="006B56F6">
      <w:headerReference w:type="default" r:id="rId27"/>
      <w:footerReference w:type="default" r:id="rId28"/>
      <w:pgSz w:w="11906" w:h="16838" w:code="9"/>
      <w:pgMar w:top="720" w:right="720" w:bottom="720" w:left="720" w:header="851" w:footer="284"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6096" w:rsidRDefault="00CC6096" w:rsidP="00C93B48">
      <w:r>
        <w:separator/>
      </w:r>
    </w:p>
  </w:endnote>
  <w:endnote w:type="continuationSeparator" w:id="0">
    <w:p w:rsidR="00CC6096" w:rsidRDefault="00CC6096" w:rsidP="00C93B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1667304"/>
      <w:docPartObj>
        <w:docPartGallery w:val="Page Numbers (Bottom of Page)"/>
        <w:docPartUnique/>
      </w:docPartObj>
    </w:sdtPr>
    <w:sdtEndPr/>
    <w:sdtContent>
      <w:sdt>
        <w:sdtPr>
          <w:id w:val="-1669238322"/>
          <w:docPartObj>
            <w:docPartGallery w:val="Page Numbers (Top of Page)"/>
            <w:docPartUnique/>
          </w:docPartObj>
        </w:sdtPr>
        <w:sdtEndPr/>
        <w:sdtContent>
          <w:p w:rsidR="006B56F6" w:rsidRDefault="006B56F6">
            <w:pPr>
              <w:pStyle w:val="a3"/>
              <w:jc w:val="center"/>
            </w:pPr>
            <w:r>
              <w:rPr>
                <w:lang w:val="zh-CN"/>
              </w:rPr>
              <w:t xml:space="preserve"> </w:t>
            </w:r>
            <w:r>
              <w:rPr>
                <w:b/>
                <w:bCs/>
                <w:sz w:val="24"/>
              </w:rPr>
              <w:fldChar w:fldCharType="begin"/>
            </w:r>
            <w:r>
              <w:rPr>
                <w:b/>
                <w:bCs/>
              </w:rPr>
              <w:instrText>PAGE</w:instrText>
            </w:r>
            <w:r>
              <w:rPr>
                <w:b/>
                <w:bCs/>
                <w:sz w:val="24"/>
              </w:rPr>
              <w:fldChar w:fldCharType="separate"/>
            </w:r>
            <w:r w:rsidR="00F02CA5">
              <w:rPr>
                <w:b/>
                <w:bCs/>
                <w:noProof/>
              </w:rPr>
              <w:t>2</w:t>
            </w:r>
            <w:r>
              <w:rPr>
                <w:b/>
                <w:bCs/>
                <w:sz w:val="24"/>
              </w:rPr>
              <w:fldChar w:fldCharType="end"/>
            </w:r>
            <w:r>
              <w:rPr>
                <w:lang w:val="zh-CN"/>
              </w:rPr>
              <w:t xml:space="preserve"> / </w:t>
            </w:r>
            <w:r>
              <w:rPr>
                <w:b/>
                <w:bCs/>
                <w:sz w:val="24"/>
              </w:rPr>
              <w:fldChar w:fldCharType="begin"/>
            </w:r>
            <w:r>
              <w:rPr>
                <w:b/>
                <w:bCs/>
              </w:rPr>
              <w:instrText>NUMPAGES</w:instrText>
            </w:r>
            <w:r>
              <w:rPr>
                <w:b/>
                <w:bCs/>
                <w:sz w:val="24"/>
              </w:rPr>
              <w:fldChar w:fldCharType="separate"/>
            </w:r>
            <w:r w:rsidR="00F02CA5">
              <w:rPr>
                <w:b/>
                <w:bCs/>
                <w:noProof/>
              </w:rPr>
              <w:t>6</w:t>
            </w:r>
            <w:r>
              <w:rPr>
                <w:b/>
                <w:bCs/>
                <w:sz w:val="24"/>
              </w:rPr>
              <w:fldChar w:fldCharType="end"/>
            </w:r>
          </w:p>
        </w:sdtContent>
      </w:sdt>
    </w:sdtContent>
  </w:sdt>
  <w:p w:rsidR="006B56F6" w:rsidRDefault="006B56F6">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6096" w:rsidRDefault="00CC6096" w:rsidP="00C93B48">
      <w:r>
        <w:separator/>
      </w:r>
    </w:p>
  </w:footnote>
  <w:footnote w:type="continuationSeparator" w:id="0">
    <w:p w:rsidR="00CC6096" w:rsidRDefault="00CC6096" w:rsidP="00C93B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0D71" w:rsidRDefault="00990D71" w:rsidP="00990D71">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EB48CF"/>
    <w:multiLevelType w:val="multilevel"/>
    <w:tmpl w:val="79AFEDAC"/>
    <w:lvl w:ilvl="0">
      <w:start w:val="1"/>
      <w:numFmt w:val="decimal"/>
      <w:lvlText w:val="%1)"/>
      <w:lvlJc w:val="left"/>
      <w:pPr>
        <w:ind w:left="735" w:hanging="420"/>
      </w:pPr>
    </w:lvl>
    <w:lvl w:ilvl="1">
      <w:start w:val="1"/>
      <w:numFmt w:val="lowerLetter"/>
      <w:lvlText w:val="%2)"/>
      <w:lvlJc w:val="left"/>
      <w:pPr>
        <w:ind w:left="1155" w:hanging="420"/>
      </w:pPr>
    </w:lvl>
    <w:lvl w:ilvl="2">
      <w:start w:val="1"/>
      <w:numFmt w:val="lowerRoman"/>
      <w:lvlText w:val="%3."/>
      <w:lvlJc w:val="right"/>
      <w:pPr>
        <w:ind w:left="1575" w:hanging="420"/>
      </w:pPr>
    </w:lvl>
    <w:lvl w:ilvl="3">
      <w:start w:val="1"/>
      <w:numFmt w:val="decimal"/>
      <w:lvlText w:val="%4."/>
      <w:lvlJc w:val="left"/>
      <w:pPr>
        <w:ind w:left="1995" w:hanging="420"/>
      </w:pPr>
    </w:lvl>
    <w:lvl w:ilvl="4">
      <w:start w:val="1"/>
      <w:numFmt w:val="lowerLetter"/>
      <w:lvlText w:val="%5)"/>
      <w:lvlJc w:val="left"/>
      <w:pPr>
        <w:ind w:left="2415" w:hanging="420"/>
      </w:pPr>
    </w:lvl>
    <w:lvl w:ilvl="5">
      <w:start w:val="1"/>
      <w:numFmt w:val="lowerRoman"/>
      <w:lvlText w:val="%6."/>
      <w:lvlJc w:val="right"/>
      <w:pPr>
        <w:ind w:left="2835" w:hanging="420"/>
      </w:pPr>
    </w:lvl>
    <w:lvl w:ilvl="6">
      <w:start w:val="1"/>
      <w:numFmt w:val="decimal"/>
      <w:lvlText w:val="%7."/>
      <w:lvlJc w:val="left"/>
      <w:pPr>
        <w:ind w:left="3255" w:hanging="420"/>
      </w:pPr>
    </w:lvl>
    <w:lvl w:ilvl="7">
      <w:start w:val="1"/>
      <w:numFmt w:val="lowerLetter"/>
      <w:lvlText w:val="%8)"/>
      <w:lvlJc w:val="left"/>
      <w:pPr>
        <w:ind w:left="3675" w:hanging="420"/>
      </w:pPr>
    </w:lvl>
    <w:lvl w:ilvl="8">
      <w:start w:val="1"/>
      <w:numFmt w:val="lowerRoman"/>
      <w:lvlText w:val="%9."/>
      <w:lvlJc w:val="right"/>
      <w:pPr>
        <w:ind w:left="4095" w:hanging="420"/>
      </w:pPr>
    </w:lvl>
  </w:abstractNum>
  <w:abstractNum w:abstractNumId="1">
    <w:nsid w:val="79AFEDAC"/>
    <w:multiLevelType w:val="multilevel"/>
    <w:tmpl w:val="79AFEDAC"/>
    <w:lvl w:ilvl="0">
      <w:start w:val="1"/>
      <w:numFmt w:val="decimal"/>
      <w:lvlText w:val="%1)"/>
      <w:lvlJc w:val="left"/>
      <w:pPr>
        <w:ind w:left="735" w:hanging="420"/>
      </w:pPr>
    </w:lvl>
    <w:lvl w:ilvl="1">
      <w:start w:val="1"/>
      <w:numFmt w:val="lowerLetter"/>
      <w:lvlText w:val="%2)"/>
      <w:lvlJc w:val="left"/>
      <w:pPr>
        <w:ind w:left="1155" w:hanging="420"/>
      </w:pPr>
    </w:lvl>
    <w:lvl w:ilvl="2">
      <w:start w:val="1"/>
      <w:numFmt w:val="lowerRoman"/>
      <w:lvlText w:val="%3."/>
      <w:lvlJc w:val="right"/>
      <w:pPr>
        <w:ind w:left="1575" w:hanging="420"/>
      </w:pPr>
    </w:lvl>
    <w:lvl w:ilvl="3">
      <w:start w:val="1"/>
      <w:numFmt w:val="decimal"/>
      <w:lvlText w:val="%4."/>
      <w:lvlJc w:val="left"/>
      <w:pPr>
        <w:ind w:left="1995" w:hanging="420"/>
      </w:pPr>
    </w:lvl>
    <w:lvl w:ilvl="4">
      <w:start w:val="1"/>
      <w:numFmt w:val="lowerLetter"/>
      <w:lvlText w:val="%5)"/>
      <w:lvlJc w:val="left"/>
      <w:pPr>
        <w:ind w:left="2415" w:hanging="420"/>
      </w:pPr>
    </w:lvl>
    <w:lvl w:ilvl="5">
      <w:start w:val="1"/>
      <w:numFmt w:val="lowerRoman"/>
      <w:lvlText w:val="%6."/>
      <w:lvlJc w:val="right"/>
      <w:pPr>
        <w:ind w:left="2835" w:hanging="420"/>
      </w:pPr>
    </w:lvl>
    <w:lvl w:ilvl="6">
      <w:start w:val="1"/>
      <w:numFmt w:val="decimal"/>
      <w:lvlText w:val="%7."/>
      <w:lvlJc w:val="left"/>
      <w:pPr>
        <w:ind w:left="3255" w:hanging="420"/>
      </w:pPr>
    </w:lvl>
    <w:lvl w:ilvl="7">
      <w:start w:val="1"/>
      <w:numFmt w:val="lowerLetter"/>
      <w:lvlText w:val="%8)"/>
      <w:lvlJc w:val="left"/>
      <w:pPr>
        <w:ind w:left="3675" w:hanging="420"/>
      </w:pPr>
    </w:lvl>
    <w:lvl w:ilvl="8">
      <w:start w:val="1"/>
      <w:numFmt w:val="lowerRoman"/>
      <w:lvlText w:val="%9."/>
      <w:lvlJc w:val="right"/>
      <w:pPr>
        <w:ind w:left="409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5F7062C2"/>
    <w:rsid w:val="00007028"/>
    <w:rsid w:val="00022744"/>
    <w:rsid w:val="00046358"/>
    <w:rsid w:val="000F0E4C"/>
    <w:rsid w:val="00125935"/>
    <w:rsid w:val="00145EC9"/>
    <w:rsid w:val="00166B50"/>
    <w:rsid w:val="001C1D70"/>
    <w:rsid w:val="001E374C"/>
    <w:rsid w:val="00205782"/>
    <w:rsid w:val="00220281"/>
    <w:rsid w:val="0022469D"/>
    <w:rsid w:val="00254D3C"/>
    <w:rsid w:val="00272877"/>
    <w:rsid w:val="002F0538"/>
    <w:rsid w:val="0033168E"/>
    <w:rsid w:val="00356B4D"/>
    <w:rsid w:val="00374A69"/>
    <w:rsid w:val="00392778"/>
    <w:rsid w:val="003F27D3"/>
    <w:rsid w:val="0046441D"/>
    <w:rsid w:val="004D2DEA"/>
    <w:rsid w:val="004F7F14"/>
    <w:rsid w:val="005E0452"/>
    <w:rsid w:val="0062183F"/>
    <w:rsid w:val="00624AC1"/>
    <w:rsid w:val="006B56F6"/>
    <w:rsid w:val="00722DEB"/>
    <w:rsid w:val="00725201"/>
    <w:rsid w:val="007A7DB6"/>
    <w:rsid w:val="007F3C41"/>
    <w:rsid w:val="008464F8"/>
    <w:rsid w:val="0086509A"/>
    <w:rsid w:val="008B78FC"/>
    <w:rsid w:val="008B79C4"/>
    <w:rsid w:val="008E073F"/>
    <w:rsid w:val="009447F5"/>
    <w:rsid w:val="00990D71"/>
    <w:rsid w:val="00A1394F"/>
    <w:rsid w:val="00AC0927"/>
    <w:rsid w:val="00B019D4"/>
    <w:rsid w:val="00B035FE"/>
    <w:rsid w:val="00B30693"/>
    <w:rsid w:val="00B61ED7"/>
    <w:rsid w:val="00B67991"/>
    <w:rsid w:val="00BE11A9"/>
    <w:rsid w:val="00C8612D"/>
    <w:rsid w:val="00C93B48"/>
    <w:rsid w:val="00CC6096"/>
    <w:rsid w:val="00D16628"/>
    <w:rsid w:val="00D26031"/>
    <w:rsid w:val="00D54893"/>
    <w:rsid w:val="00E123ED"/>
    <w:rsid w:val="00E12B1C"/>
    <w:rsid w:val="00E71555"/>
    <w:rsid w:val="00E97BF3"/>
    <w:rsid w:val="00EA7221"/>
    <w:rsid w:val="00EB72D8"/>
    <w:rsid w:val="00F02CA5"/>
    <w:rsid w:val="00F1359B"/>
    <w:rsid w:val="00F468EA"/>
    <w:rsid w:val="00FA1A7C"/>
    <w:rsid w:val="01E82E1B"/>
    <w:rsid w:val="022C7038"/>
    <w:rsid w:val="02421B90"/>
    <w:rsid w:val="03656802"/>
    <w:rsid w:val="0E34318A"/>
    <w:rsid w:val="0E8C4965"/>
    <w:rsid w:val="10527FC0"/>
    <w:rsid w:val="13F65D16"/>
    <w:rsid w:val="17CF2D64"/>
    <w:rsid w:val="1A68335C"/>
    <w:rsid w:val="1AB86680"/>
    <w:rsid w:val="22921B22"/>
    <w:rsid w:val="29C0749C"/>
    <w:rsid w:val="2CE62261"/>
    <w:rsid w:val="2E5A3B98"/>
    <w:rsid w:val="2E9D2070"/>
    <w:rsid w:val="38DD613D"/>
    <w:rsid w:val="3A000260"/>
    <w:rsid w:val="3C4711AE"/>
    <w:rsid w:val="41336FFF"/>
    <w:rsid w:val="41D07DF7"/>
    <w:rsid w:val="421161D7"/>
    <w:rsid w:val="48F942B3"/>
    <w:rsid w:val="491E6A1D"/>
    <w:rsid w:val="4AF41C02"/>
    <w:rsid w:val="4C7B2456"/>
    <w:rsid w:val="5611689C"/>
    <w:rsid w:val="568556A2"/>
    <w:rsid w:val="58C41669"/>
    <w:rsid w:val="5F7062C2"/>
    <w:rsid w:val="67171BF6"/>
    <w:rsid w:val="6EB562D0"/>
    <w:rsid w:val="6F07006E"/>
    <w:rsid w:val="746E02B9"/>
    <w:rsid w:val="77D04228"/>
    <w:rsid w:val="7E882FAD"/>
    <w:rsid w:val="7F4215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黑体"/>
      <w:kern w:val="2"/>
      <w:sz w:val="21"/>
      <w:szCs w:val="24"/>
    </w:rPr>
  </w:style>
  <w:style w:type="paragraph" w:styleId="3">
    <w:name w:val="heading 3"/>
    <w:basedOn w:val="a"/>
    <w:next w:val="a"/>
    <w:unhideWhenUsed/>
    <w:qFormat/>
    <w:pPr>
      <w:spacing w:beforeAutospacing="1" w:afterAutospacing="1"/>
      <w:jc w:val="left"/>
      <w:outlineLvl w:val="2"/>
    </w:pPr>
    <w:rPr>
      <w:rFonts w:ascii="宋体" w:hAnsi="宋体" w:cs="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Strong"/>
    <w:basedOn w:val="a0"/>
    <w:qFormat/>
    <w:rPr>
      <w:b/>
    </w:rPr>
  </w:style>
  <w:style w:type="character" w:styleId="a6">
    <w:name w:val="FollowedHyperlink"/>
    <w:basedOn w:val="a0"/>
    <w:qFormat/>
    <w:rPr>
      <w:color w:val="800080"/>
      <w:u w:val="single"/>
    </w:rPr>
  </w:style>
  <w:style w:type="character" w:styleId="a7">
    <w:name w:val="Hyperlink"/>
    <w:basedOn w:val="a0"/>
    <w:qFormat/>
    <w:rPr>
      <w:color w:val="0000FF"/>
      <w:u w:val="single"/>
    </w:rPr>
  </w:style>
  <w:style w:type="paragraph" w:customStyle="1" w:styleId="New">
    <w:name w:val="正文 New"/>
    <w:qFormat/>
    <w:pPr>
      <w:widowControl w:val="0"/>
      <w:jc w:val="both"/>
    </w:pPr>
    <w:rPr>
      <w:rFonts w:ascii="Calibri" w:eastAsia="宋体" w:hAnsi="Calibri" w:cs="Times New Roman"/>
      <w:kern w:val="2"/>
      <w:sz w:val="21"/>
    </w:rPr>
  </w:style>
  <w:style w:type="paragraph" w:customStyle="1" w:styleId="Style30">
    <w:name w:val="_Style 30"/>
    <w:basedOn w:val="a"/>
    <w:next w:val="a"/>
    <w:pPr>
      <w:pBdr>
        <w:bottom w:val="single" w:sz="6" w:space="1" w:color="auto"/>
      </w:pBdr>
      <w:jc w:val="center"/>
    </w:pPr>
    <w:rPr>
      <w:rFonts w:ascii="Arial"/>
      <w:vanish/>
      <w:sz w:val="16"/>
    </w:rPr>
  </w:style>
  <w:style w:type="paragraph" w:customStyle="1" w:styleId="Style31">
    <w:name w:val="_Style 31"/>
    <w:basedOn w:val="a"/>
    <w:next w:val="a"/>
    <w:pPr>
      <w:pBdr>
        <w:top w:val="single" w:sz="6" w:space="1" w:color="auto"/>
      </w:pBdr>
      <w:jc w:val="center"/>
    </w:pPr>
    <w:rPr>
      <w:rFonts w:ascii="Arial"/>
      <w:vanish/>
      <w:sz w:val="16"/>
    </w:rPr>
  </w:style>
  <w:style w:type="character" w:customStyle="1" w:styleId="after">
    <w:name w:val="after"/>
    <w:basedOn w:val="a0"/>
    <w:qFormat/>
  </w:style>
  <w:style w:type="character" w:customStyle="1" w:styleId="buttonspan">
    <w:name w:val="button_span"/>
    <w:basedOn w:val="a0"/>
    <w:qFormat/>
  </w:style>
  <w:style w:type="character" w:customStyle="1" w:styleId="buttonspan1">
    <w:name w:val="button_span1"/>
    <w:basedOn w:val="a0"/>
    <w:qFormat/>
    <w:rPr>
      <w:bdr w:val="single" w:sz="6" w:space="0" w:color="C0C0C0"/>
      <w:shd w:val="clear" w:color="010000" w:fill="F8F8F8"/>
    </w:rPr>
  </w:style>
  <w:style w:type="character" w:customStyle="1" w:styleId="k-selected">
    <w:name w:val="k-selected"/>
    <w:basedOn w:val="a0"/>
    <w:qFormat/>
    <w:rPr>
      <w:color w:val="FFFFFF"/>
      <w:shd w:val="clear" w:color="010000" w:fill="3671C7"/>
    </w:rPr>
  </w:style>
  <w:style w:type="character" w:customStyle="1" w:styleId="nokey">
    <w:name w:val="nokey"/>
    <w:basedOn w:val="a0"/>
    <w:qFormat/>
  </w:style>
  <w:style w:type="character" w:customStyle="1" w:styleId="tmpztreemovearrow">
    <w:name w:val="tmpztreemove_arrow"/>
    <w:basedOn w:val="a0"/>
    <w:qFormat/>
  </w:style>
  <w:style w:type="character" w:customStyle="1" w:styleId="tool-separator2">
    <w:name w:val="tool-separator2"/>
    <w:basedOn w:val="a0"/>
    <w:qFormat/>
    <w:rPr>
      <w:bdr w:val="single" w:sz="6" w:space="0" w:color="CCCCCC"/>
    </w:rPr>
  </w:style>
  <w:style w:type="character" w:customStyle="1" w:styleId="isok">
    <w:name w:val="isok"/>
    <w:basedOn w:val="a0"/>
    <w:qFormat/>
    <w:rPr>
      <w:color w:val="FFFFFF"/>
      <w:shd w:val="clear" w:color="010000" w:fill="6C95C9"/>
    </w:rPr>
  </w:style>
  <w:style w:type="character" w:customStyle="1" w:styleId="buttonhover">
    <w:name w:val="button_hover"/>
    <w:basedOn w:val="a0"/>
    <w:qFormat/>
  </w:style>
  <w:style w:type="character" w:customStyle="1" w:styleId="buttonfocus">
    <w:name w:val="button_focus"/>
    <w:basedOn w:val="a0"/>
    <w:qFormat/>
  </w:style>
  <w:style w:type="character" w:customStyle="1" w:styleId="hover4">
    <w:name w:val="hover4"/>
    <w:basedOn w:val="a0"/>
    <w:qFormat/>
    <w:rPr>
      <w:color w:val="EEF94C"/>
    </w:rPr>
  </w:style>
  <w:style w:type="character" w:customStyle="1" w:styleId="button">
    <w:name w:val="button"/>
    <w:basedOn w:val="a0"/>
    <w:qFormat/>
  </w:style>
  <w:style w:type="character" w:customStyle="1" w:styleId="k-out-of-month">
    <w:name w:val="k-out-of-month"/>
    <w:basedOn w:val="a0"/>
    <w:qFormat/>
    <w:rPr>
      <w:color w:val="DDDDDD"/>
    </w:rPr>
  </w:style>
  <w:style w:type="character" w:customStyle="1" w:styleId="k-active">
    <w:name w:val="k-active"/>
    <w:basedOn w:val="a0"/>
    <w:qFormat/>
    <w:rPr>
      <w:color w:val="333333"/>
      <w:shd w:val="clear" w:color="010000" w:fill="FFFFFF"/>
    </w:rPr>
  </w:style>
  <w:style w:type="character" w:customStyle="1" w:styleId="k-range">
    <w:name w:val="k-range"/>
    <w:basedOn w:val="a0"/>
    <w:qFormat/>
    <w:rPr>
      <w:color w:val="3671C7"/>
      <w:shd w:val="clear" w:color="010000" w:fill="F7FBFF"/>
    </w:rPr>
  </w:style>
  <w:style w:type="character" w:customStyle="1" w:styleId="hover">
    <w:name w:val="hover"/>
    <w:basedOn w:val="a0"/>
    <w:qFormat/>
    <w:rPr>
      <w:color w:val="EEF94C"/>
    </w:rPr>
  </w:style>
  <w:style w:type="character" w:customStyle="1" w:styleId="buttonspan2">
    <w:name w:val="button_span2"/>
    <w:basedOn w:val="a0"/>
    <w:qFormat/>
    <w:rPr>
      <w:shd w:val="clear" w:color="000000" w:fill="F8F8F8"/>
    </w:rPr>
  </w:style>
  <w:style w:type="character" w:customStyle="1" w:styleId="buttonspan3">
    <w:name w:val="button_span3"/>
    <w:basedOn w:val="a0"/>
    <w:qFormat/>
  </w:style>
  <w:style w:type="character" w:customStyle="1" w:styleId="hover3">
    <w:name w:val="hover3"/>
    <w:basedOn w:val="a0"/>
    <w:qFormat/>
    <w:rPr>
      <w:color w:val="EEF94C"/>
    </w:rPr>
  </w:style>
  <w:style w:type="character" w:customStyle="1" w:styleId="tool-separator">
    <w:name w:val="tool-separator"/>
    <w:basedOn w:val="a0"/>
    <w:qFormat/>
    <w:rPr>
      <w:bdr w:val="single" w:sz="6" w:space="0" w:color="CCCCCC"/>
    </w:rPr>
  </w:style>
  <w:style w:type="paragraph" w:styleId="a8">
    <w:name w:val="Balloon Text"/>
    <w:basedOn w:val="a"/>
    <w:link w:val="Char0"/>
    <w:rsid w:val="00125935"/>
    <w:rPr>
      <w:sz w:val="18"/>
      <w:szCs w:val="18"/>
    </w:rPr>
  </w:style>
  <w:style w:type="character" w:customStyle="1" w:styleId="Char0">
    <w:name w:val="批注框文本 Char"/>
    <w:basedOn w:val="a0"/>
    <w:link w:val="a8"/>
    <w:rsid w:val="00125935"/>
    <w:rPr>
      <w:rFonts w:ascii="Calibri" w:eastAsia="宋体" w:hAnsi="Calibri" w:cs="黑体"/>
      <w:kern w:val="2"/>
      <w:sz w:val="18"/>
      <w:szCs w:val="18"/>
    </w:rPr>
  </w:style>
  <w:style w:type="paragraph" w:styleId="a9">
    <w:name w:val="Normal Indent"/>
    <w:basedOn w:val="a"/>
    <w:rsid w:val="00E71555"/>
    <w:pPr>
      <w:ind w:firstLine="420"/>
    </w:pPr>
    <w:rPr>
      <w:rFonts w:ascii="Times New Roman" w:hAnsi="Times New Roman" w:cs="Times New Roman"/>
      <w:szCs w:val="20"/>
    </w:rPr>
  </w:style>
  <w:style w:type="character" w:customStyle="1" w:styleId="Char">
    <w:name w:val="页脚 Char"/>
    <w:basedOn w:val="a0"/>
    <w:link w:val="a3"/>
    <w:uiPriority w:val="99"/>
    <w:rsid w:val="006B56F6"/>
    <w:rPr>
      <w:rFonts w:ascii="Calibri" w:eastAsia="宋体" w:hAnsi="Calibri" w:cs="黑体"/>
      <w:kern w:val="2"/>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image" Target="media/image10.png"/><Relationship Id="rId4" Type="http://schemas.microsoft.com/office/2007/relationships/stylesWithEffects" Target="stylesWithEffects.xml"/><Relationship Id="rId9" Type="http://schemas.openxmlformats.org/officeDocument/2006/relationships/hyperlink" Target="https://jgwb.gdsi.gov.cn/jbwtqt/indexAction.do"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368</TotalTime>
  <Pages>6</Pages>
  <Words>122</Words>
  <Characters>696</Characters>
  <Application>Microsoft Office Word</Application>
  <DocSecurity>0</DocSecurity>
  <Lines>5</Lines>
  <Paragraphs>1</Paragraphs>
  <ScaleCrop>false</ScaleCrop>
  <Company>微软中国</Company>
  <LinksUpToDate>false</LinksUpToDate>
  <CharactersWithSpaces>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机关事业单位养老保险网上服务系统查询打印表单操作指引</dc:title>
  <dc:creator>Administrator</dc:creator>
  <cp:lastModifiedBy>梁雯婷</cp:lastModifiedBy>
  <cp:revision>32</cp:revision>
  <cp:lastPrinted>2020-07-06T07:52:00Z</cp:lastPrinted>
  <dcterms:created xsi:type="dcterms:W3CDTF">2019-10-29T03:26:00Z</dcterms:created>
  <dcterms:modified xsi:type="dcterms:W3CDTF">2020-07-09T08:20:00Z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